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1" w:rsidRDefault="00D60467" w:rsidP="0063076A">
      <w:pPr>
        <w:jc w:val="center"/>
        <w:rPr>
          <w:rFonts w:ascii="Garamond" w:hAnsi="Garamond"/>
          <w:i/>
          <w:szCs w:val="24"/>
        </w:rPr>
      </w:pPr>
      <w:r w:rsidRPr="00A8319A">
        <w:rPr>
          <w:rFonts w:ascii="Garamond" w:hAnsi="Garamond"/>
          <w:i/>
          <w:szCs w:val="24"/>
        </w:rPr>
        <w:t xml:space="preserve">This </w:t>
      </w:r>
      <w:r w:rsidR="003C36CC" w:rsidRPr="00A8319A">
        <w:rPr>
          <w:rFonts w:ascii="Garamond" w:hAnsi="Garamond"/>
          <w:i/>
          <w:szCs w:val="24"/>
        </w:rPr>
        <w:t>spring</w:t>
      </w:r>
      <w:r w:rsidRPr="00A8319A">
        <w:rPr>
          <w:rFonts w:ascii="Garamond" w:hAnsi="Garamond"/>
          <w:i/>
          <w:szCs w:val="24"/>
        </w:rPr>
        <w:t xml:space="preserve">, </w:t>
      </w:r>
      <w:r w:rsidR="00FE0A51" w:rsidRPr="00A8319A">
        <w:rPr>
          <w:rFonts w:ascii="Garamond" w:hAnsi="Garamond"/>
          <w:i/>
          <w:szCs w:val="24"/>
        </w:rPr>
        <w:t>TESL-Durham will be</w:t>
      </w:r>
      <w:r w:rsidR="00B92E8A" w:rsidRPr="00A8319A">
        <w:rPr>
          <w:rFonts w:ascii="Garamond" w:hAnsi="Garamond"/>
          <w:i/>
          <w:szCs w:val="24"/>
        </w:rPr>
        <w:t xml:space="preserve"> hosting a full-day </w:t>
      </w:r>
      <w:r w:rsidR="006205AF">
        <w:rPr>
          <w:rFonts w:ascii="Garamond" w:hAnsi="Garamond"/>
          <w:i/>
          <w:szCs w:val="24"/>
        </w:rPr>
        <w:t>event with presentations from an</w:t>
      </w:r>
      <w:r w:rsidR="00B92E8A" w:rsidRPr="00A8319A">
        <w:rPr>
          <w:rFonts w:ascii="Garamond" w:hAnsi="Garamond"/>
          <w:i/>
          <w:szCs w:val="24"/>
        </w:rPr>
        <w:t xml:space="preserve"> exceptional TESL professi</w:t>
      </w:r>
      <w:r w:rsidR="006205AF">
        <w:rPr>
          <w:rFonts w:ascii="Garamond" w:hAnsi="Garamond"/>
          <w:i/>
          <w:szCs w:val="24"/>
        </w:rPr>
        <w:t>onal, as well as our Annual General Meeting and Elections</w:t>
      </w:r>
      <w:r w:rsidR="0052077B">
        <w:rPr>
          <w:rFonts w:ascii="Garamond" w:hAnsi="Garamond"/>
          <w:i/>
          <w:szCs w:val="24"/>
        </w:rPr>
        <w:t>.</w:t>
      </w:r>
      <w:r w:rsidR="00B92E8A" w:rsidRPr="00A8319A">
        <w:rPr>
          <w:rFonts w:ascii="Garamond" w:hAnsi="Garamond"/>
          <w:i/>
          <w:szCs w:val="24"/>
        </w:rPr>
        <w:t xml:space="preserve"> </w:t>
      </w:r>
      <w:r w:rsidR="00D72CD8" w:rsidRPr="00A8319A">
        <w:rPr>
          <w:rFonts w:ascii="Garamond" w:hAnsi="Garamond"/>
          <w:i/>
          <w:szCs w:val="24"/>
        </w:rPr>
        <w:t>A light lunch and refreshments will be provided as part of your workshop fees.</w:t>
      </w:r>
    </w:p>
    <w:p w:rsidR="00A8319A" w:rsidRPr="00A8319A" w:rsidRDefault="00A8319A" w:rsidP="0063076A">
      <w:pPr>
        <w:jc w:val="center"/>
        <w:rPr>
          <w:rFonts w:ascii="Garamond" w:hAnsi="Garamond"/>
          <w:i/>
          <w:szCs w:val="24"/>
        </w:rPr>
      </w:pPr>
    </w:p>
    <w:p w:rsidR="00862F12" w:rsidRPr="00A8319A" w:rsidRDefault="004F446E" w:rsidP="00862F12">
      <w:pPr>
        <w:rPr>
          <w:rFonts w:ascii="Century Gothic" w:hAnsi="Century Gothic"/>
          <w:szCs w:val="24"/>
        </w:rPr>
      </w:pPr>
      <w:r w:rsidRPr="00A8319A">
        <w:rPr>
          <w:rFonts w:ascii="Century Gothic" w:hAnsi="Century Gothic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EE099" wp14:editId="787B00E8">
                <wp:simplePos x="0" y="0"/>
                <wp:positionH relativeFrom="column">
                  <wp:posOffset>-94593</wp:posOffset>
                </wp:positionH>
                <wp:positionV relativeFrom="paragraph">
                  <wp:posOffset>91900</wp:posOffset>
                </wp:positionV>
                <wp:extent cx="7047186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7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7.25pt" to="547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" strokecolor="#4579b8 [3044]"/>
            </w:pict>
          </mc:Fallback>
        </mc:AlternateContent>
      </w:r>
    </w:p>
    <w:p w:rsidR="00847E6B" w:rsidRPr="00BB0D9E" w:rsidRDefault="00847E6B" w:rsidP="00AF20DC">
      <w:pPr>
        <w:rPr>
          <w:rFonts w:ascii="Century Gothic" w:hAnsi="Century Gothic"/>
          <w:i/>
          <w:sz w:val="8"/>
          <w:szCs w:val="24"/>
        </w:rPr>
      </w:pPr>
    </w:p>
    <w:p w:rsidR="00E71A48" w:rsidRDefault="006205AF" w:rsidP="00D60E56">
      <w:pPr>
        <w:rPr>
          <w:rFonts w:ascii="Garamond" w:hAnsi="Garamond"/>
          <w:b/>
          <w:color w:val="0070C0"/>
          <w:sz w:val="28"/>
          <w:szCs w:val="24"/>
        </w:rPr>
      </w:pPr>
      <w:r>
        <w:rPr>
          <w:rFonts w:ascii="Garamond" w:hAnsi="Garamond"/>
          <w:b/>
          <w:color w:val="0070C0"/>
          <w:sz w:val="28"/>
          <w:szCs w:val="24"/>
        </w:rPr>
        <w:t>Workshop Presentation</w:t>
      </w:r>
    </w:p>
    <w:p w:rsidR="00BB0D9E" w:rsidRPr="00BB0D9E" w:rsidRDefault="00BB0D9E" w:rsidP="00D60E56">
      <w:pPr>
        <w:rPr>
          <w:rFonts w:ascii="Century Gothic" w:hAnsi="Century Gothic"/>
          <w:b/>
          <w:sz w:val="12"/>
          <w:szCs w:val="24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7621"/>
        <w:gridCol w:w="3395"/>
      </w:tblGrid>
      <w:tr w:rsidR="00AE2BC0" w:rsidRPr="00A8319A" w:rsidTr="00BB0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vAlign w:val="center"/>
          </w:tcPr>
          <w:p w:rsidR="00BB0D9E" w:rsidRPr="00BB0D9E" w:rsidRDefault="00BB0D9E" w:rsidP="00BB0D9E">
            <w:pPr>
              <w:rPr>
                <w:rFonts w:ascii="Kristen ITC" w:eastAsia="Times New Roman" w:hAnsi="Kristen ITC"/>
              </w:rPr>
            </w:pPr>
            <w:r w:rsidRPr="00BB0D9E">
              <w:rPr>
                <w:rFonts w:ascii="Kristen ITC" w:eastAsia="Times New Roman" w:hAnsi="Kristen ITC"/>
              </w:rPr>
              <w:t xml:space="preserve">"The Gift of Story </w:t>
            </w:r>
            <w:r>
              <w:rPr>
                <w:rFonts w:ascii="Kristen ITC" w:eastAsia="Times New Roman" w:hAnsi="Kristen ITC"/>
              </w:rPr>
              <w:t>–</w:t>
            </w:r>
            <w:r w:rsidRPr="00BB0D9E">
              <w:rPr>
                <w:rFonts w:ascii="Kristen ITC" w:eastAsia="Times New Roman" w:hAnsi="Kristen ITC"/>
              </w:rPr>
              <w:t xml:space="preserve"> Connection</w:t>
            </w:r>
            <w:r>
              <w:rPr>
                <w:rFonts w:ascii="Kristen ITC" w:eastAsia="Times New Roman" w:hAnsi="Kristen ITC"/>
              </w:rPr>
              <w:t>s”</w:t>
            </w:r>
          </w:p>
          <w:p w:rsidR="004F446E" w:rsidRPr="00BB0D9E" w:rsidRDefault="004F446E" w:rsidP="00AE2BC0">
            <w:pPr>
              <w:rPr>
                <w:rFonts w:ascii="Garamond" w:hAnsi="Garamond"/>
                <w:b w:val="0"/>
                <w:color w:val="000000"/>
                <w:sz w:val="22"/>
                <w:szCs w:val="24"/>
              </w:rPr>
            </w:pPr>
          </w:p>
          <w:p w:rsidR="00BB0D9E" w:rsidRDefault="00BB0D9E" w:rsidP="00BB0D9E">
            <w:pPr>
              <w:rPr>
                <w:rFonts w:ascii="Garamond" w:eastAsia="Times New Roman" w:hAnsi="Garamond"/>
                <w:b w:val="0"/>
                <w:sz w:val="22"/>
              </w:rPr>
            </w:pPr>
            <w:r w:rsidRPr="00BB0D9E">
              <w:rPr>
                <w:rFonts w:ascii="Garamond" w:eastAsia="Times New Roman" w:hAnsi="Garamond"/>
                <w:b w:val="0"/>
                <w:sz w:val="22"/>
              </w:rPr>
              <w:t>This two-part presentation will illustrate why stories are important in the language</w:t>
            </w:r>
            <w:r w:rsidR="0052077B">
              <w:rPr>
                <w:rFonts w:ascii="Garamond" w:eastAsia="Times New Roman" w:hAnsi="Garamond"/>
                <w:b w:val="0"/>
                <w:sz w:val="22"/>
              </w:rPr>
              <w:t>-</w:t>
            </w:r>
            <w:r w:rsidRPr="00BB0D9E">
              <w:rPr>
                <w:rFonts w:ascii="Garamond" w:eastAsia="Times New Roman" w:hAnsi="Garamond"/>
                <w:b w:val="0"/>
                <w:sz w:val="22"/>
              </w:rPr>
              <w:t xml:space="preserve"> learning classroom.  Before the written word, story was an art</w:t>
            </w:r>
            <w:r>
              <w:rPr>
                <w:rFonts w:ascii="Garamond" w:eastAsia="Times New Roman" w:hAnsi="Garamond"/>
                <w:b w:val="0"/>
                <w:sz w:val="22"/>
              </w:rPr>
              <w:t>istic</w:t>
            </w:r>
            <w:r w:rsidRPr="00BB0D9E">
              <w:rPr>
                <w:rFonts w:ascii="Garamond" w:eastAsia="Times New Roman" w:hAnsi="Garamond"/>
                <w:b w:val="0"/>
                <w:sz w:val="22"/>
              </w:rPr>
              <w:t xml:space="preserve"> and oral tradition.  The art of story-telling encourages the speaker to use language to develop characters, settings, plots and timelines.  A good story-teller will make the audience listen</w:t>
            </w:r>
            <w:r>
              <w:rPr>
                <w:rFonts w:ascii="Garamond" w:eastAsia="Times New Roman" w:hAnsi="Garamond"/>
                <w:b w:val="0"/>
                <w:sz w:val="22"/>
              </w:rPr>
              <w:t>;</w:t>
            </w:r>
            <w:r w:rsidRPr="00BB0D9E">
              <w:rPr>
                <w:rFonts w:ascii="Garamond" w:eastAsia="Times New Roman" w:hAnsi="Garamond"/>
                <w:b w:val="0"/>
                <w:sz w:val="22"/>
              </w:rPr>
              <w:t xml:space="preserve"> a great story-teller will teach and the audience will walk away wanting to know more.  Great stories connect the speaker and the listener linguistically and culturally.  </w:t>
            </w:r>
          </w:p>
          <w:p w:rsidR="00BB0D9E" w:rsidRDefault="00BB0D9E" w:rsidP="00BB0D9E">
            <w:pPr>
              <w:rPr>
                <w:rFonts w:ascii="Garamond" w:eastAsia="Times New Roman" w:hAnsi="Garamond"/>
                <w:b w:val="0"/>
                <w:sz w:val="22"/>
              </w:rPr>
            </w:pPr>
          </w:p>
          <w:p w:rsidR="00E71A48" w:rsidRPr="00A8319A" w:rsidRDefault="00BB0D9E" w:rsidP="00BB0D9E">
            <w:pPr>
              <w:rPr>
                <w:rFonts w:ascii="Century Gothic" w:hAnsi="Century Gothic"/>
                <w:szCs w:val="24"/>
              </w:rPr>
            </w:pPr>
            <w:r w:rsidRPr="00BB0D9E">
              <w:rPr>
                <w:rFonts w:ascii="Garamond" w:eastAsia="Times New Roman" w:hAnsi="Garamond"/>
                <w:b w:val="0"/>
                <w:sz w:val="22"/>
              </w:rPr>
              <w:t>Robert will teach us about this connection through story, historical facts and scientific data and explain how and why story-telling should and could be used in our language learning classes at all</w:t>
            </w:r>
            <w:r>
              <w:rPr>
                <w:rFonts w:ascii="Garamond" w:eastAsia="Times New Roman" w:hAnsi="Garamond"/>
                <w:b w:val="0"/>
                <w:sz w:val="22"/>
              </w:rPr>
              <w:t xml:space="preserve"> levels and academic settings</w:t>
            </w:r>
            <w:r w:rsidRPr="00BB0D9E">
              <w:rPr>
                <w:rFonts w:ascii="Garamond" w:eastAsia="Times New Roman" w:hAnsi="Garamond"/>
                <w:b w:val="0"/>
                <w:sz w:val="22"/>
              </w:rPr>
              <w:t> </w:t>
            </w:r>
          </w:p>
        </w:tc>
        <w:tc>
          <w:tcPr>
            <w:tcW w:w="3395" w:type="dxa"/>
            <w:vAlign w:val="center"/>
          </w:tcPr>
          <w:p w:rsidR="004F446E" w:rsidRPr="00A8319A" w:rsidRDefault="004F446E" w:rsidP="00AE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Cs w:val="24"/>
              </w:rPr>
            </w:pPr>
          </w:p>
          <w:p w:rsidR="00D35EBE" w:rsidRPr="00A8319A" w:rsidRDefault="00D35EBE" w:rsidP="00AE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Cs w:val="24"/>
              </w:rPr>
            </w:pPr>
            <w:r w:rsidRPr="00A8319A">
              <w:rPr>
                <w:rFonts w:ascii="Lucida Handwriting" w:hAnsi="Lucida Handwriting"/>
                <w:szCs w:val="24"/>
              </w:rPr>
              <w:t>Presentation by</w:t>
            </w:r>
          </w:p>
          <w:p w:rsidR="00E71A48" w:rsidRPr="00A8319A" w:rsidRDefault="006205AF" w:rsidP="00AE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  <w:r w:rsidRPr="00BB0D9E">
              <w:rPr>
                <w:rFonts w:ascii="Garamond" w:hAnsi="Garamond"/>
                <w:szCs w:val="24"/>
              </w:rPr>
              <w:t>Robert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BB0D9E">
              <w:rPr>
                <w:rFonts w:ascii="Garamond" w:hAnsi="Garamond"/>
                <w:szCs w:val="24"/>
              </w:rPr>
              <w:t>Cutting</w:t>
            </w:r>
          </w:p>
          <w:p w:rsidR="004F446E" w:rsidRPr="00A8319A" w:rsidRDefault="004F446E" w:rsidP="00AE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Cs w:val="24"/>
              </w:rPr>
            </w:pPr>
          </w:p>
          <w:p w:rsidR="00C24D93" w:rsidRPr="00A8319A" w:rsidRDefault="00BB0D9E" w:rsidP="00BB0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>
              <w:rPr>
                <w:rFonts w:ascii="Garamond" w:hAnsi="Garamond"/>
                <w:b w:val="0"/>
                <w:sz w:val="20"/>
                <w:szCs w:val="24"/>
              </w:rPr>
              <w:t>Consultant, A</w:t>
            </w:r>
            <w:r w:rsidR="006205AF" w:rsidRPr="006205AF">
              <w:rPr>
                <w:rFonts w:ascii="Garamond" w:hAnsi="Garamond"/>
                <w:b w:val="0"/>
                <w:sz w:val="20"/>
                <w:szCs w:val="24"/>
              </w:rPr>
              <w:t>uthor</w:t>
            </w:r>
            <w:r>
              <w:rPr>
                <w:rFonts w:ascii="Garamond" w:hAnsi="Garamond"/>
                <w:b w:val="0"/>
                <w:sz w:val="20"/>
                <w:szCs w:val="24"/>
              </w:rPr>
              <w:t xml:space="preserve">  and former DCDSB educator</w:t>
            </w:r>
          </w:p>
        </w:tc>
      </w:tr>
      <w:tr w:rsidR="00AE2BC0" w:rsidRPr="00BB0D9E" w:rsidTr="00BB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vAlign w:val="center"/>
          </w:tcPr>
          <w:p w:rsidR="00AE2BC0" w:rsidRPr="00BB0D9E" w:rsidRDefault="00A167E0" w:rsidP="0052077B">
            <w:pPr>
              <w:rPr>
                <w:rFonts w:ascii="Garamond" w:hAnsi="Garamond"/>
                <w:b w:val="0"/>
                <w:szCs w:val="24"/>
                <w:highlight w:val="yellow"/>
              </w:rPr>
            </w:pPr>
            <w:r w:rsidRPr="00BB0D9E">
              <w:rPr>
                <w:rFonts w:ascii="Garamond" w:hAnsi="Garamond"/>
                <w:sz w:val="20"/>
                <w:szCs w:val="24"/>
              </w:rPr>
              <w:t>About the Presenter</w:t>
            </w:r>
            <w:r w:rsidR="00C24D93" w:rsidRPr="00BB0D9E">
              <w:rPr>
                <w:rFonts w:ascii="Garamond" w:hAnsi="Garamond"/>
                <w:sz w:val="20"/>
                <w:szCs w:val="24"/>
              </w:rPr>
              <w:t>:</w:t>
            </w:r>
            <w:r w:rsidR="00C24D93" w:rsidRPr="00BB0D9E">
              <w:rPr>
                <w:rFonts w:ascii="Garamond" w:hAnsi="Garamond"/>
                <w:b w:val="0"/>
                <w:sz w:val="20"/>
                <w:szCs w:val="24"/>
              </w:rPr>
              <w:t xml:space="preserve"> </w:t>
            </w:r>
            <w:r w:rsidR="006205AF" w:rsidRPr="00BB0D9E">
              <w:rPr>
                <w:rFonts w:ascii="Garamond" w:hAnsi="Garamond"/>
                <w:b w:val="0"/>
                <w:sz w:val="20"/>
                <w:szCs w:val="24"/>
              </w:rPr>
              <w:t xml:space="preserve"> 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>Robert has been an educator for over 40 years. He retired in 2006, as a Program Consultant for the DCDSB, with responsibilities in ESL/ELD, The Arts, and Teacher/Librarians. He</w:t>
            </w:r>
            <w:r w:rsidR="00BB0D9E">
              <w:rPr>
                <w:rFonts w:ascii="Garamond" w:hAnsi="Garamond"/>
                <w:b w:val="0"/>
                <w:sz w:val="20"/>
                <w:szCs w:val="24"/>
              </w:rPr>
              <w:t xml:space="preserve"> has written numerous e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 xml:space="preserve">ducational books since 1973, with over 160 titles published to date </w:t>
            </w:r>
            <w:r w:rsidR="00BB0D9E">
              <w:rPr>
                <w:rFonts w:ascii="Garamond" w:hAnsi="Garamond"/>
                <w:b w:val="0"/>
                <w:sz w:val="20"/>
                <w:szCs w:val="24"/>
              </w:rPr>
              <w:t xml:space="preserve">ranging 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 xml:space="preserve">from </w:t>
            </w:r>
            <w:r w:rsidR="0052077B">
              <w:rPr>
                <w:rFonts w:ascii="Garamond" w:hAnsi="Garamond"/>
                <w:b w:val="0"/>
                <w:sz w:val="20"/>
                <w:szCs w:val="24"/>
              </w:rPr>
              <w:t xml:space="preserve">classroom 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>textbooks to stories for ch</w:t>
            </w:r>
            <w:r w:rsidR="0052077B">
              <w:rPr>
                <w:rFonts w:ascii="Garamond" w:hAnsi="Garamond"/>
                <w:b w:val="0"/>
                <w:sz w:val="20"/>
                <w:szCs w:val="24"/>
              </w:rPr>
              <w:t>ildren of all ages. H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 xml:space="preserve">is </w:t>
            </w:r>
            <w:r w:rsidR="00BB0D9E">
              <w:rPr>
                <w:rFonts w:ascii="Garamond" w:hAnsi="Garamond"/>
                <w:b w:val="0"/>
                <w:sz w:val="20"/>
                <w:szCs w:val="24"/>
              </w:rPr>
              <w:t xml:space="preserve">latest work </w:t>
            </w:r>
            <w:r w:rsidR="0052077B">
              <w:rPr>
                <w:rFonts w:ascii="Garamond" w:hAnsi="Garamond"/>
                <w:b w:val="0"/>
                <w:sz w:val="20"/>
                <w:szCs w:val="24"/>
              </w:rPr>
              <w:t xml:space="preserve">for Rubicon Publishing </w:t>
            </w:r>
            <w:r w:rsidR="00BB0D9E">
              <w:rPr>
                <w:rFonts w:ascii="Garamond" w:hAnsi="Garamond"/>
                <w:b w:val="0"/>
                <w:sz w:val="20"/>
                <w:szCs w:val="24"/>
              </w:rPr>
              <w:t xml:space="preserve">has involved editing 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>(with David Bouch</w:t>
            </w:r>
            <w:r w:rsidR="00BB0D9E">
              <w:rPr>
                <w:rFonts w:ascii="Garamond" w:hAnsi="Garamond"/>
                <w:b w:val="0"/>
                <w:sz w:val="20"/>
                <w:szCs w:val="24"/>
              </w:rPr>
              <w:t xml:space="preserve">ard and David Booth), authoring </w:t>
            </w:r>
            <w:r w:rsidR="00BB0D9E" w:rsidRPr="00BB0D9E">
              <w:rPr>
                <w:rFonts w:ascii="Garamond" w:hAnsi="Garamond"/>
                <w:b w:val="0"/>
                <w:i/>
                <w:sz w:val="20"/>
                <w:szCs w:val="24"/>
              </w:rPr>
              <w:t>Turtle Island Voices, Aboriginal books for Grades 1 to 8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 xml:space="preserve">, as well as </w:t>
            </w:r>
            <w:r w:rsidR="00BB0D9E">
              <w:rPr>
                <w:rFonts w:ascii="Garamond" w:hAnsi="Garamond"/>
                <w:b w:val="0"/>
                <w:sz w:val="20"/>
                <w:szCs w:val="24"/>
              </w:rPr>
              <w:t xml:space="preserve">writing the 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 xml:space="preserve">book </w:t>
            </w:r>
            <w:r w:rsidR="00BB0D9E" w:rsidRPr="00BB0D9E">
              <w:rPr>
                <w:rFonts w:ascii="Garamond" w:hAnsi="Garamond"/>
                <w:b w:val="0"/>
                <w:i/>
                <w:sz w:val="20"/>
                <w:szCs w:val="24"/>
              </w:rPr>
              <w:t xml:space="preserve">Get Real! </w:t>
            </w:r>
            <w:proofErr w:type="gramStart"/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>for</w:t>
            </w:r>
            <w:proofErr w:type="gramEnd"/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 xml:space="preserve"> Pearson Education’s Well Aware</w:t>
            </w:r>
            <w:r w:rsidR="00BB0D9E">
              <w:rPr>
                <w:rFonts w:ascii="Garamond" w:hAnsi="Garamond"/>
                <w:b w:val="0"/>
                <w:sz w:val="20"/>
                <w:szCs w:val="24"/>
              </w:rPr>
              <w:t xml:space="preserve"> series. </w:t>
            </w:r>
            <w:r w:rsidR="0052077B">
              <w:rPr>
                <w:rFonts w:ascii="Garamond" w:hAnsi="Garamond"/>
                <w:b w:val="0"/>
                <w:sz w:val="20"/>
                <w:szCs w:val="24"/>
              </w:rPr>
              <w:t>Robert</w:t>
            </w:r>
            <w:r w:rsidR="00BB0D9E">
              <w:rPr>
                <w:rFonts w:ascii="Garamond" w:hAnsi="Garamond"/>
                <w:b w:val="0"/>
                <w:sz w:val="20"/>
                <w:szCs w:val="24"/>
              </w:rPr>
              <w:t xml:space="preserve"> interweaves his 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>interest</w:t>
            </w:r>
            <w:r w:rsidR="00BB0D9E">
              <w:rPr>
                <w:rFonts w:ascii="Garamond" w:hAnsi="Garamond"/>
                <w:b w:val="0"/>
                <w:sz w:val="20"/>
                <w:szCs w:val="24"/>
              </w:rPr>
              <w:t>s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 xml:space="preserve"> in science, history and his </w:t>
            </w:r>
            <w:proofErr w:type="spellStart"/>
            <w:r w:rsidR="00BB0D9E">
              <w:rPr>
                <w:rFonts w:ascii="Garamond" w:hAnsi="Garamond"/>
                <w:b w:val="0"/>
                <w:sz w:val="20"/>
                <w:szCs w:val="24"/>
              </w:rPr>
              <w:t>Kanienkeha’ka</w:t>
            </w:r>
            <w:proofErr w:type="spellEnd"/>
            <w:r w:rsidR="00BB0D9E">
              <w:rPr>
                <w:rFonts w:ascii="Garamond" w:hAnsi="Garamond"/>
                <w:b w:val="0"/>
                <w:sz w:val="20"/>
                <w:szCs w:val="24"/>
              </w:rPr>
              <w:t xml:space="preserve"> (Mohawk) ancestry with the ideas of </w:t>
            </w:r>
            <w:r w:rsidR="00BB0D9E" w:rsidRPr="00BB0D9E">
              <w:rPr>
                <w:rFonts w:ascii="Garamond" w:hAnsi="Garamond"/>
                <w:b w:val="0"/>
                <w:sz w:val="20"/>
                <w:szCs w:val="24"/>
              </w:rPr>
              <w:t>storytelling, writing and presentations to give a unique perspective on everyday life. Robert is also a member of the Aboriginal Education Advisory Circle for the Durham Catholic District School Board.</w:t>
            </w:r>
          </w:p>
        </w:tc>
      </w:tr>
    </w:tbl>
    <w:p w:rsidR="00E71A48" w:rsidRDefault="00E71A48" w:rsidP="00D60E56">
      <w:pPr>
        <w:rPr>
          <w:rFonts w:ascii="Century Gothic" w:hAnsi="Century Gothic"/>
          <w:b/>
          <w:szCs w:val="24"/>
        </w:rPr>
      </w:pPr>
    </w:p>
    <w:p w:rsidR="00A8319A" w:rsidRPr="0052077B" w:rsidRDefault="006205AF" w:rsidP="00D60E56">
      <w:pPr>
        <w:rPr>
          <w:rFonts w:ascii="Garamond" w:hAnsi="Garamond"/>
          <w:b/>
          <w:color w:val="0070C0"/>
          <w:sz w:val="28"/>
          <w:szCs w:val="24"/>
        </w:rPr>
      </w:pPr>
      <w:r w:rsidRPr="0052077B">
        <w:rPr>
          <w:rFonts w:ascii="Garamond" w:hAnsi="Garamond"/>
          <w:b/>
          <w:color w:val="0070C0"/>
          <w:sz w:val="28"/>
          <w:szCs w:val="24"/>
        </w:rPr>
        <w:t xml:space="preserve">Elections for the Executive Committee </w:t>
      </w:r>
    </w:p>
    <w:p w:rsidR="006205AF" w:rsidRPr="0052077B" w:rsidRDefault="00BB0D9E" w:rsidP="00D60E56">
      <w:pPr>
        <w:rPr>
          <w:rFonts w:ascii="Century Gothic" w:hAnsi="Century Gothic"/>
          <w:b/>
          <w:szCs w:val="24"/>
        </w:rPr>
      </w:pPr>
      <w:r w:rsidRPr="0052077B">
        <w:rPr>
          <w:rFonts w:ascii="Garamond" w:eastAsiaTheme="majorEastAsia" w:hAnsi="Garamond" w:cstheme="majorBidi"/>
          <w:b/>
          <w:bCs/>
          <w:noProof/>
          <w:sz w:val="22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B85CF7" wp14:editId="0FD366DF">
                <wp:simplePos x="0" y="0"/>
                <wp:positionH relativeFrom="column">
                  <wp:posOffset>3627120</wp:posOffset>
                </wp:positionH>
                <wp:positionV relativeFrom="paragraph">
                  <wp:posOffset>130175</wp:posOffset>
                </wp:positionV>
                <wp:extent cx="3062605" cy="2541270"/>
                <wp:effectExtent l="19050" t="19050" r="42545" b="30480"/>
                <wp:wrapTight wrapText="bothSides">
                  <wp:wrapPolygon edited="0">
                    <wp:start x="2015" y="-162"/>
                    <wp:lineTo x="-134" y="-162"/>
                    <wp:lineTo x="-134" y="19592"/>
                    <wp:lineTo x="403" y="20564"/>
                    <wp:lineTo x="403" y="20726"/>
                    <wp:lineTo x="1747" y="21697"/>
                    <wp:lineTo x="1881" y="21697"/>
                    <wp:lineTo x="19750" y="21697"/>
                    <wp:lineTo x="19885" y="21697"/>
                    <wp:lineTo x="21497" y="20564"/>
                    <wp:lineTo x="21766" y="18459"/>
                    <wp:lineTo x="21766" y="1781"/>
                    <wp:lineTo x="20153" y="-162"/>
                    <wp:lineTo x="19616" y="-162"/>
                    <wp:lineTo x="2015" y="-162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254127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46" w:rsidRDefault="000D0C46" w:rsidP="000D0C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0C46">
                              <w:rPr>
                                <w:rFonts w:ascii="Garamond" w:hAnsi="Garamond"/>
                                <w:b/>
                                <w:color w:val="0070C0"/>
                                <w:sz w:val="28"/>
                                <w:szCs w:val="24"/>
                              </w:rPr>
                              <w:t>Executive Positions</w:t>
                            </w:r>
                          </w:p>
                          <w:p w:rsidR="000D0C46" w:rsidRPr="000D0C46" w:rsidRDefault="000D0C46" w:rsidP="000D0C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D0C46" w:rsidRDefault="0052077B" w:rsidP="000D0C46">
                            <w:pPr>
                              <w:jc w:val="center"/>
                            </w:pPr>
                            <w:r>
                              <w:t>Chair Person (P</w:t>
                            </w:r>
                            <w:r w:rsidR="000D0C46">
                              <w:t>resident)</w:t>
                            </w: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  <w:r>
                              <w:t>Past Chair Person (Past President)</w:t>
                            </w: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  <w:r>
                              <w:t>Recording Secretary</w:t>
                            </w: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  <w:r>
                              <w:t>Membership Secretary</w:t>
                            </w: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  <w:r>
                              <w:t>Treasurer</w:t>
                            </w: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  <w:r>
                              <w:t>Affiliate Representative</w:t>
                            </w: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  <w:r w:rsidRPr="0052077B">
                              <w:t xml:space="preserve">Members at Large </w:t>
                            </w:r>
                            <w:r w:rsidRPr="0052077B">
                              <w:rPr>
                                <w:b/>
                                <w:i/>
                              </w:rPr>
                              <w:t>NEW Positions!!</w:t>
                            </w:r>
                          </w:p>
                          <w:p w:rsidR="000D0C46" w:rsidRDefault="000D0C46" w:rsidP="000D0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85.6pt;margin-top:10.25pt;width:241.15pt;height:200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" fillcolor="white [3201]" strokecolor="#9bbb59 [3206]" strokeweight="4.5pt">
                <v:textbox>
                  <w:txbxContent>
                    <w:p w:rsidR="000D0C46" w:rsidRDefault="000D0C46" w:rsidP="000D0C46">
                      <w:pPr>
                        <w:jc w:val="center"/>
                        <w:rPr>
                          <w:b/>
                        </w:rPr>
                      </w:pPr>
                      <w:r w:rsidRPr="000D0C46">
                        <w:rPr>
                          <w:rFonts w:ascii="Garamond" w:hAnsi="Garamond"/>
                          <w:b/>
                          <w:color w:val="0070C0"/>
                          <w:sz w:val="28"/>
                          <w:szCs w:val="24"/>
                        </w:rPr>
                        <w:t>Executive Positions</w:t>
                      </w:r>
                    </w:p>
                    <w:p w:rsidR="000D0C46" w:rsidRPr="000D0C46" w:rsidRDefault="000D0C46" w:rsidP="000D0C46">
                      <w:pPr>
                        <w:jc w:val="center"/>
                        <w:rPr>
                          <w:b/>
                        </w:rPr>
                      </w:pPr>
                    </w:p>
                    <w:p w:rsidR="000D0C46" w:rsidRDefault="0052077B" w:rsidP="000D0C46">
                      <w:pPr>
                        <w:jc w:val="center"/>
                      </w:pPr>
                      <w:r>
                        <w:t>Chair Person (P</w:t>
                      </w:r>
                      <w:r w:rsidR="000D0C46">
                        <w:t>resident)</w:t>
                      </w:r>
                    </w:p>
                    <w:p w:rsidR="000D0C46" w:rsidRDefault="000D0C46" w:rsidP="000D0C46">
                      <w:pPr>
                        <w:jc w:val="center"/>
                      </w:pPr>
                      <w:r>
                        <w:t>Past Chair Person (Past President)</w:t>
                      </w:r>
                    </w:p>
                    <w:p w:rsidR="000D0C46" w:rsidRDefault="000D0C46" w:rsidP="000D0C46">
                      <w:pPr>
                        <w:jc w:val="center"/>
                      </w:pPr>
                    </w:p>
                    <w:p w:rsidR="000D0C46" w:rsidRDefault="000D0C46" w:rsidP="000D0C46">
                      <w:pPr>
                        <w:jc w:val="center"/>
                      </w:pPr>
                      <w:r>
                        <w:t>Recording Secretary</w:t>
                      </w:r>
                    </w:p>
                    <w:p w:rsidR="000D0C46" w:rsidRDefault="000D0C46" w:rsidP="000D0C46">
                      <w:pPr>
                        <w:jc w:val="center"/>
                      </w:pPr>
                      <w:r>
                        <w:t>Membership Secretary</w:t>
                      </w:r>
                    </w:p>
                    <w:p w:rsidR="000D0C46" w:rsidRDefault="000D0C46" w:rsidP="000D0C46">
                      <w:pPr>
                        <w:jc w:val="center"/>
                      </w:pPr>
                    </w:p>
                    <w:p w:rsidR="000D0C46" w:rsidRDefault="000D0C46" w:rsidP="000D0C46">
                      <w:pPr>
                        <w:jc w:val="center"/>
                      </w:pPr>
                      <w:r>
                        <w:t>Treasurer</w:t>
                      </w:r>
                    </w:p>
                    <w:p w:rsidR="000D0C46" w:rsidRDefault="000D0C46" w:rsidP="000D0C46">
                      <w:pPr>
                        <w:jc w:val="center"/>
                      </w:pPr>
                      <w:r>
                        <w:t>Affiliate Representative</w:t>
                      </w:r>
                    </w:p>
                    <w:p w:rsidR="000D0C46" w:rsidRDefault="000D0C46" w:rsidP="000D0C46">
                      <w:pPr>
                        <w:jc w:val="center"/>
                      </w:pPr>
                    </w:p>
                    <w:p w:rsidR="000D0C46" w:rsidRDefault="000D0C46" w:rsidP="000D0C46">
                      <w:pPr>
                        <w:jc w:val="center"/>
                      </w:pPr>
                      <w:r w:rsidRPr="0052077B">
                        <w:t xml:space="preserve">Members at Large </w:t>
                      </w:r>
                      <w:r w:rsidRPr="0052077B">
                        <w:rPr>
                          <w:b/>
                          <w:i/>
                        </w:rPr>
                        <w:t>NEW Positions!!</w:t>
                      </w:r>
                    </w:p>
                    <w:p w:rsidR="000D0C46" w:rsidRDefault="000D0C46" w:rsidP="000D0C46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205AF" w:rsidRPr="0052077B" w:rsidRDefault="006205AF" w:rsidP="006205AF">
      <w:pPr>
        <w:rPr>
          <w:rFonts w:ascii="Garamond" w:eastAsiaTheme="majorEastAsia" w:hAnsi="Garamond" w:cstheme="majorBidi"/>
          <w:bCs/>
          <w:sz w:val="22"/>
          <w:szCs w:val="24"/>
        </w:rPr>
      </w:pPr>
      <w:r w:rsidRPr="0052077B">
        <w:rPr>
          <w:rFonts w:ascii="Garamond" w:eastAsiaTheme="majorEastAsia" w:hAnsi="Garamond" w:cstheme="majorBidi"/>
          <w:bCs/>
          <w:sz w:val="22"/>
          <w:szCs w:val="24"/>
        </w:rPr>
        <w:t xml:space="preserve">TESL-Durham’s Executive Committee is looking for interested individuals to take on a leadership role within our Chapter. As part of the Executive Committee, members are able to actively influence what happens both within and outside our chapter.  </w:t>
      </w:r>
    </w:p>
    <w:p w:rsidR="006205AF" w:rsidRPr="0052077B" w:rsidRDefault="006205AF" w:rsidP="006205AF">
      <w:pPr>
        <w:rPr>
          <w:rFonts w:ascii="Garamond" w:eastAsiaTheme="majorEastAsia" w:hAnsi="Garamond" w:cstheme="majorBidi"/>
          <w:bCs/>
          <w:sz w:val="22"/>
          <w:szCs w:val="24"/>
        </w:rPr>
      </w:pPr>
    </w:p>
    <w:p w:rsidR="006205AF" w:rsidRPr="0052077B" w:rsidRDefault="006205AF" w:rsidP="006205AF">
      <w:pPr>
        <w:rPr>
          <w:rFonts w:ascii="Garamond" w:eastAsiaTheme="majorEastAsia" w:hAnsi="Garamond" w:cstheme="majorBidi"/>
          <w:b/>
          <w:bCs/>
          <w:sz w:val="22"/>
          <w:szCs w:val="24"/>
        </w:rPr>
      </w:pPr>
      <w:r w:rsidRPr="0052077B">
        <w:rPr>
          <w:rFonts w:ascii="Garamond" w:eastAsiaTheme="majorEastAsia" w:hAnsi="Garamond" w:cstheme="majorBidi"/>
          <w:b/>
          <w:bCs/>
          <w:sz w:val="22"/>
          <w:szCs w:val="24"/>
        </w:rPr>
        <w:t>Highlights of Executive Involvement</w:t>
      </w:r>
    </w:p>
    <w:p w:rsidR="000D0C46" w:rsidRPr="0052077B" w:rsidRDefault="000D0C46" w:rsidP="006205AF">
      <w:pPr>
        <w:rPr>
          <w:rFonts w:ascii="Garamond" w:eastAsiaTheme="majorEastAsia" w:hAnsi="Garamond" w:cstheme="majorBidi"/>
          <w:b/>
          <w:bCs/>
          <w:sz w:val="22"/>
          <w:szCs w:val="24"/>
        </w:rPr>
      </w:pPr>
    </w:p>
    <w:p w:rsidR="000D0C46" w:rsidRPr="0052077B" w:rsidRDefault="000D0C46" w:rsidP="006205AF">
      <w:pPr>
        <w:pStyle w:val="ListParagraph"/>
        <w:numPr>
          <w:ilvl w:val="0"/>
          <w:numId w:val="17"/>
        </w:numPr>
        <w:rPr>
          <w:rFonts w:ascii="Garamond" w:eastAsiaTheme="majorEastAsia" w:hAnsi="Garamond" w:cstheme="majorBidi"/>
          <w:bCs/>
          <w:sz w:val="22"/>
          <w:szCs w:val="24"/>
        </w:rPr>
      </w:pPr>
      <w:r w:rsidRPr="0052077B">
        <w:rPr>
          <w:rFonts w:ascii="Garamond" w:eastAsiaTheme="majorEastAsia" w:hAnsi="Garamond" w:cstheme="majorBidi"/>
          <w:bCs/>
          <w:sz w:val="22"/>
          <w:szCs w:val="24"/>
        </w:rPr>
        <w:t>Leadership Development opportunities</w:t>
      </w:r>
    </w:p>
    <w:p w:rsidR="000D0C46" w:rsidRPr="0052077B" w:rsidRDefault="000D0C46" w:rsidP="000D0C46">
      <w:pPr>
        <w:pStyle w:val="ListParagraph"/>
        <w:numPr>
          <w:ilvl w:val="0"/>
          <w:numId w:val="17"/>
        </w:numPr>
        <w:rPr>
          <w:rFonts w:ascii="Garamond" w:eastAsiaTheme="majorEastAsia" w:hAnsi="Garamond" w:cstheme="majorBidi"/>
          <w:bCs/>
          <w:sz w:val="22"/>
          <w:szCs w:val="24"/>
        </w:rPr>
      </w:pPr>
      <w:r w:rsidRPr="0052077B">
        <w:rPr>
          <w:rFonts w:ascii="Garamond" w:eastAsiaTheme="majorEastAsia" w:hAnsi="Garamond" w:cstheme="majorBidi"/>
          <w:bCs/>
          <w:sz w:val="22"/>
          <w:szCs w:val="24"/>
        </w:rPr>
        <w:t>Volunteer Experience</w:t>
      </w:r>
    </w:p>
    <w:p w:rsidR="006205AF" w:rsidRPr="0052077B" w:rsidRDefault="000D0C46" w:rsidP="006205AF">
      <w:pPr>
        <w:pStyle w:val="ListParagraph"/>
        <w:numPr>
          <w:ilvl w:val="0"/>
          <w:numId w:val="17"/>
        </w:numPr>
        <w:rPr>
          <w:rFonts w:ascii="Garamond" w:eastAsiaTheme="majorEastAsia" w:hAnsi="Garamond" w:cstheme="majorBidi"/>
          <w:bCs/>
          <w:sz w:val="22"/>
          <w:szCs w:val="24"/>
        </w:rPr>
      </w:pPr>
      <w:r w:rsidRPr="0052077B">
        <w:rPr>
          <w:rFonts w:ascii="Garamond" w:eastAsiaTheme="majorEastAsia" w:hAnsi="Garamond" w:cstheme="majorBidi"/>
          <w:bCs/>
          <w:sz w:val="22"/>
          <w:szCs w:val="24"/>
        </w:rPr>
        <w:t>Involvement in planning events &amp; selection of guest speakers</w:t>
      </w:r>
    </w:p>
    <w:p w:rsidR="000D0C46" w:rsidRPr="0052077B" w:rsidRDefault="000D0C46" w:rsidP="006205AF">
      <w:pPr>
        <w:pStyle w:val="ListParagraph"/>
        <w:numPr>
          <w:ilvl w:val="0"/>
          <w:numId w:val="17"/>
        </w:numPr>
        <w:rPr>
          <w:rFonts w:ascii="Garamond" w:eastAsiaTheme="majorEastAsia" w:hAnsi="Garamond" w:cstheme="majorBidi"/>
          <w:bCs/>
          <w:sz w:val="22"/>
          <w:szCs w:val="24"/>
        </w:rPr>
      </w:pPr>
      <w:r w:rsidRPr="0052077B">
        <w:rPr>
          <w:rFonts w:ascii="Garamond" w:eastAsiaTheme="majorEastAsia" w:hAnsi="Garamond" w:cstheme="majorBidi"/>
          <w:bCs/>
          <w:sz w:val="22"/>
          <w:szCs w:val="24"/>
        </w:rPr>
        <w:t xml:space="preserve">Granting of PD hours needed for annual TESL-O recertification </w:t>
      </w:r>
    </w:p>
    <w:p w:rsidR="00957A9B" w:rsidRDefault="00957A9B" w:rsidP="006205AF">
      <w:pPr>
        <w:pStyle w:val="ListParagraph"/>
        <w:numPr>
          <w:ilvl w:val="0"/>
          <w:numId w:val="17"/>
        </w:numPr>
        <w:rPr>
          <w:rFonts w:ascii="Garamond" w:eastAsiaTheme="majorEastAsia" w:hAnsi="Garamond" w:cstheme="majorBidi"/>
          <w:bCs/>
          <w:sz w:val="22"/>
          <w:szCs w:val="24"/>
        </w:rPr>
      </w:pPr>
      <w:r w:rsidRPr="0052077B">
        <w:rPr>
          <w:rFonts w:ascii="Garamond" w:eastAsiaTheme="majorEastAsia" w:hAnsi="Garamond" w:cstheme="majorBidi"/>
          <w:bCs/>
          <w:sz w:val="22"/>
          <w:szCs w:val="24"/>
        </w:rPr>
        <w:t xml:space="preserve">Networking and Professional </w:t>
      </w:r>
      <w:r w:rsidR="00BB0D9E" w:rsidRPr="0052077B">
        <w:rPr>
          <w:rFonts w:ascii="Garamond" w:eastAsiaTheme="majorEastAsia" w:hAnsi="Garamond" w:cstheme="majorBidi"/>
          <w:bCs/>
          <w:sz w:val="22"/>
          <w:szCs w:val="24"/>
        </w:rPr>
        <w:t xml:space="preserve">Development </w:t>
      </w:r>
      <w:r w:rsidRPr="0052077B">
        <w:rPr>
          <w:rFonts w:ascii="Garamond" w:eastAsiaTheme="majorEastAsia" w:hAnsi="Garamond" w:cstheme="majorBidi"/>
          <w:bCs/>
          <w:sz w:val="22"/>
          <w:szCs w:val="24"/>
        </w:rPr>
        <w:t>Opportunities</w:t>
      </w:r>
    </w:p>
    <w:p w:rsidR="00DA78AA" w:rsidRDefault="00DA78AA" w:rsidP="00DA78AA">
      <w:pPr>
        <w:pStyle w:val="ListParagraph"/>
        <w:rPr>
          <w:rFonts w:ascii="Garamond" w:eastAsiaTheme="majorEastAsia" w:hAnsi="Garamond" w:cstheme="majorBidi"/>
          <w:bCs/>
          <w:sz w:val="22"/>
          <w:szCs w:val="24"/>
        </w:rPr>
      </w:pPr>
    </w:p>
    <w:p w:rsidR="00DA78AA" w:rsidRPr="00DA78AA" w:rsidRDefault="00DA78AA" w:rsidP="00DA78AA">
      <w:pPr>
        <w:rPr>
          <w:rFonts w:ascii="Garamond" w:eastAsiaTheme="majorEastAsia" w:hAnsi="Garamond" w:cstheme="majorBidi"/>
          <w:bCs/>
          <w:sz w:val="22"/>
          <w:szCs w:val="24"/>
        </w:rPr>
      </w:pPr>
      <w:r>
        <w:rPr>
          <w:rFonts w:ascii="Garamond" w:eastAsiaTheme="majorEastAsia" w:hAnsi="Garamond" w:cstheme="majorBidi"/>
          <w:bCs/>
          <w:sz w:val="22"/>
          <w:szCs w:val="24"/>
        </w:rPr>
        <w:t>A full description of each of the roles is available on our website!</w:t>
      </w:r>
      <w:bookmarkStart w:id="0" w:name="_GoBack"/>
      <w:bookmarkEnd w:id="0"/>
    </w:p>
    <w:tbl>
      <w:tblPr>
        <w:tblStyle w:val="TableGrid"/>
        <w:tblW w:w="1116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582"/>
      </w:tblGrid>
      <w:tr w:rsidR="00A065F2" w:rsidTr="00957A9B">
        <w:trPr>
          <w:trHeight w:val="2098"/>
        </w:trPr>
        <w:tc>
          <w:tcPr>
            <w:tcW w:w="5582" w:type="dxa"/>
            <w:tcBorders>
              <w:left w:val="nil"/>
            </w:tcBorders>
            <w:vAlign w:val="center"/>
          </w:tcPr>
          <w:p w:rsidR="00A065F2" w:rsidRPr="00A540B5" w:rsidRDefault="00A065F2" w:rsidP="00A065F2">
            <w:pPr>
              <w:pStyle w:val="Heading2"/>
              <w:rPr>
                <w:rFonts w:ascii="Lucida Handwriting" w:hAnsi="Lucida Handwriting"/>
                <w:color w:val="FF0000"/>
                <w:sz w:val="21"/>
                <w:szCs w:val="21"/>
              </w:rPr>
            </w:pPr>
            <w:r w:rsidRPr="00A540B5">
              <w:rPr>
                <w:rFonts w:ascii="Lucida Handwriting" w:hAnsi="Lucida Handwriting"/>
                <w:color w:val="FF0000"/>
                <w:sz w:val="21"/>
                <w:szCs w:val="21"/>
              </w:rPr>
              <w:lastRenderedPageBreak/>
              <w:t>Workshop Location:</w:t>
            </w:r>
          </w:p>
          <w:p w:rsidR="00A065F2" w:rsidRPr="00197513" w:rsidRDefault="00A065F2" w:rsidP="00A065F2">
            <w:pPr>
              <w:tabs>
                <w:tab w:val="left" w:pos="4420"/>
              </w:tabs>
              <w:jc w:val="center"/>
              <w:rPr>
                <w:sz w:val="21"/>
                <w:szCs w:val="21"/>
              </w:rPr>
            </w:pPr>
          </w:p>
          <w:p w:rsidR="00A065F2" w:rsidRPr="00C74ED0" w:rsidRDefault="00A065F2" w:rsidP="00A065F2">
            <w:pPr>
              <w:pStyle w:val="Heading2"/>
              <w:rPr>
                <w:rFonts w:ascii="Garamond" w:hAnsi="Garamond"/>
                <w:b w:val="0"/>
                <w:sz w:val="24"/>
                <w:szCs w:val="21"/>
              </w:rPr>
            </w:pPr>
            <w:r w:rsidRPr="00C74ED0">
              <w:rPr>
                <w:rFonts w:ascii="Garamond" w:hAnsi="Garamond"/>
                <w:sz w:val="24"/>
                <w:szCs w:val="21"/>
              </w:rPr>
              <w:t>Ajax Library (Main Branch) –</w:t>
            </w:r>
            <w:r w:rsidRPr="00C74ED0">
              <w:rPr>
                <w:rFonts w:ascii="Garamond" w:hAnsi="Garamond"/>
                <w:b w:val="0"/>
                <w:sz w:val="24"/>
                <w:szCs w:val="21"/>
              </w:rPr>
              <w:t xml:space="preserve"> Rotary Meeting Room</w:t>
            </w:r>
          </w:p>
          <w:p w:rsidR="00A065F2" w:rsidRPr="00C74ED0" w:rsidRDefault="00A065F2" w:rsidP="00A065F2">
            <w:pPr>
              <w:jc w:val="center"/>
              <w:rPr>
                <w:rFonts w:ascii="Garamond" w:hAnsi="Garamond"/>
                <w:szCs w:val="21"/>
              </w:rPr>
            </w:pPr>
            <w:r w:rsidRPr="00C74ED0">
              <w:rPr>
                <w:rFonts w:ascii="Garamond" w:hAnsi="Garamond"/>
                <w:szCs w:val="21"/>
              </w:rPr>
              <w:t>55 Harwood Ave S, Ajax, ON L1S 2H8</w:t>
            </w:r>
          </w:p>
          <w:p w:rsidR="00A065F2" w:rsidRPr="00C74ED0" w:rsidRDefault="00A065F2" w:rsidP="00A065F2">
            <w:pPr>
              <w:jc w:val="center"/>
              <w:rPr>
                <w:rFonts w:ascii="Garamond" w:hAnsi="Garamond"/>
                <w:szCs w:val="21"/>
              </w:rPr>
            </w:pPr>
            <w:r w:rsidRPr="00C74ED0">
              <w:rPr>
                <w:rFonts w:ascii="Garamond" w:hAnsi="Garamond"/>
                <w:szCs w:val="21"/>
              </w:rPr>
              <w:t>(Free parking)</w:t>
            </w:r>
          </w:p>
          <w:p w:rsidR="00A065F2" w:rsidRDefault="00743148" w:rsidP="00A065F2">
            <w:pPr>
              <w:jc w:val="center"/>
              <w:rPr>
                <w:rFonts w:ascii="Century" w:hAnsi="Century"/>
                <w:sz w:val="22"/>
              </w:rPr>
            </w:pPr>
            <w:hyperlink r:id="rId8" w:history="1">
              <w:r w:rsidR="00A065F2" w:rsidRPr="00C74ED0">
                <w:rPr>
                  <w:rStyle w:val="Hyperlink"/>
                  <w:rFonts w:ascii="Garamond" w:hAnsi="Garamond"/>
                  <w:szCs w:val="21"/>
                </w:rPr>
                <w:t>MAP</w:t>
              </w:r>
            </w:hyperlink>
          </w:p>
        </w:tc>
        <w:tc>
          <w:tcPr>
            <w:tcW w:w="5582" w:type="dxa"/>
            <w:vMerge w:val="restart"/>
            <w:tcBorders>
              <w:right w:val="nil"/>
            </w:tcBorders>
            <w:vAlign w:val="center"/>
          </w:tcPr>
          <w:p w:rsidR="00A065F2" w:rsidRPr="00AF4B17" w:rsidRDefault="00A065F2" w:rsidP="00A065F2">
            <w:pPr>
              <w:pStyle w:val="Heading2"/>
              <w:rPr>
                <w:rFonts w:ascii="Lucida Handwriting" w:hAnsi="Lucida Handwriting"/>
                <w:color w:val="FF0000"/>
                <w:sz w:val="21"/>
                <w:szCs w:val="21"/>
              </w:rPr>
            </w:pPr>
            <w:r w:rsidRPr="00AF4B17">
              <w:rPr>
                <w:rFonts w:ascii="Lucida Handwriting" w:hAnsi="Lucida Handwriting"/>
                <w:color w:val="FF0000"/>
                <w:sz w:val="21"/>
                <w:szCs w:val="21"/>
              </w:rPr>
              <w:t>Registration Process &amp; Event Fees</w:t>
            </w:r>
          </w:p>
          <w:p w:rsidR="00A065F2" w:rsidRPr="00197513" w:rsidRDefault="00A065F2" w:rsidP="00A065F2">
            <w:pPr>
              <w:rPr>
                <w:sz w:val="21"/>
                <w:szCs w:val="21"/>
              </w:rPr>
            </w:pPr>
          </w:p>
          <w:p w:rsidR="00A065F2" w:rsidRPr="00C74ED0" w:rsidRDefault="00A065F2" w:rsidP="00A065F2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sz w:val="22"/>
                <w:szCs w:val="21"/>
              </w:rPr>
            </w:pPr>
            <w:r w:rsidRPr="00C74ED0">
              <w:rPr>
                <w:rFonts w:ascii="Garamond" w:hAnsi="Garamond"/>
                <w:sz w:val="22"/>
                <w:szCs w:val="21"/>
              </w:rPr>
              <w:t xml:space="preserve">Please </w:t>
            </w:r>
            <w:r w:rsidR="00A540B5" w:rsidRPr="00C74ED0">
              <w:rPr>
                <w:rFonts w:ascii="Garamond" w:hAnsi="Garamond"/>
                <w:sz w:val="22"/>
                <w:szCs w:val="21"/>
              </w:rPr>
              <w:t xml:space="preserve">register early </w:t>
            </w:r>
            <w:r w:rsidRPr="00C74ED0">
              <w:rPr>
                <w:rFonts w:ascii="Garamond" w:hAnsi="Garamond"/>
                <w:sz w:val="22"/>
                <w:szCs w:val="21"/>
              </w:rPr>
              <w:t xml:space="preserve">so we can plan accordingly. </w:t>
            </w:r>
            <w:r w:rsidR="00A540B5" w:rsidRPr="00C74ED0">
              <w:rPr>
                <w:rFonts w:ascii="Garamond" w:hAnsi="Garamond"/>
                <w:sz w:val="22"/>
                <w:szCs w:val="21"/>
              </w:rPr>
              <w:t>R</w:t>
            </w:r>
            <w:r w:rsidRPr="00C74ED0">
              <w:rPr>
                <w:rFonts w:ascii="Garamond" w:hAnsi="Garamond"/>
                <w:sz w:val="22"/>
                <w:szCs w:val="21"/>
              </w:rPr>
              <w:t>egistration will also b</w:t>
            </w:r>
            <w:r w:rsidR="00C21415">
              <w:rPr>
                <w:rFonts w:ascii="Garamond" w:hAnsi="Garamond"/>
                <w:sz w:val="22"/>
                <w:szCs w:val="21"/>
              </w:rPr>
              <w:t xml:space="preserve">e available at the doors at the start </w:t>
            </w:r>
            <w:r w:rsidRPr="00C74ED0">
              <w:rPr>
                <w:rFonts w:ascii="Garamond" w:hAnsi="Garamond"/>
                <w:sz w:val="22"/>
                <w:szCs w:val="21"/>
              </w:rPr>
              <w:t xml:space="preserve">of the event, but at the full fee. </w:t>
            </w:r>
          </w:p>
          <w:p w:rsidR="00A065F2" w:rsidRPr="00C74ED0" w:rsidRDefault="00A065F2" w:rsidP="00A065F2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b/>
                <w:sz w:val="22"/>
                <w:szCs w:val="21"/>
              </w:rPr>
            </w:pPr>
          </w:p>
          <w:p w:rsidR="00A540B5" w:rsidRPr="00A8319A" w:rsidRDefault="00A065F2" w:rsidP="00A065F2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b/>
                <w:sz w:val="22"/>
                <w:szCs w:val="21"/>
              </w:rPr>
            </w:pPr>
            <w:r w:rsidRPr="00A8319A">
              <w:rPr>
                <w:rFonts w:ascii="Garamond" w:hAnsi="Garamond"/>
                <w:b/>
                <w:sz w:val="22"/>
                <w:szCs w:val="21"/>
              </w:rPr>
              <w:t>* At</w:t>
            </w:r>
            <w:r w:rsidR="00847E6B" w:rsidRPr="00A8319A">
              <w:rPr>
                <w:rFonts w:ascii="Garamond" w:hAnsi="Garamond"/>
                <w:b/>
                <w:sz w:val="22"/>
                <w:szCs w:val="21"/>
              </w:rPr>
              <w:t xml:space="preserve"> the Door Registration fees: $30</w:t>
            </w:r>
            <w:r w:rsidRPr="00A8319A">
              <w:rPr>
                <w:rFonts w:ascii="Garamond" w:hAnsi="Garamond"/>
                <w:b/>
                <w:sz w:val="22"/>
                <w:szCs w:val="21"/>
              </w:rPr>
              <w:t>.00</w:t>
            </w:r>
            <w:r w:rsidR="00847E6B" w:rsidRPr="00A8319A">
              <w:rPr>
                <w:rFonts w:ascii="Garamond" w:hAnsi="Garamond"/>
                <w:b/>
                <w:sz w:val="22"/>
                <w:szCs w:val="21"/>
              </w:rPr>
              <w:t xml:space="preserve"> includes HST</w:t>
            </w:r>
            <w:r w:rsidR="00A540B5" w:rsidRPr="00A8319A">
              <w:rPr>
                <w:rFonts w:ascii="Garamond" w:hAnsi="Garamond"/>
                <w:b/>
                <w:sz w:val="22"/>
                <w:szCs w:val="21"/>
              </w:rPr>
              <w:t>*</w:t>
            </w:r>
            <w:r w:rsidRPr="00A8319A">
              <w:rPr>
                <w:rFonts w:ascii="Garamond" w:hAnsi="Garamond"/>
                <w:b/>
                <w:sz w:val="22"/>
                <w:szCs w:val="21"/>
              </w:rPr>
              <w:t xml:space="preserve"> </w:t>
            </w:r>
          </w:p>
          <w:p w:rsidR="00A065F2" w:rsidRPr="00A8319A" w:rsidRDefault="00A065F2" w:rsidP="00A065F2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b/>
                <w:sz w:val="22"/>
                <w:szCs w:val="21"/>
              </w:rPr>
            </w:pPr>
            <w:r w:rsidRPr="00A8319A">
              <w:rPr>
                <w:rFonts w:ascii="Garamond" w:hAnsi="Garamond"/>
                <w:b/>
                <w:sz w:val="22"/>
                <w:szCs w:val="21"/>
              </w:rPr>
              <w:t>*Reduced Pr</w:t>
            </w:r>
            <w:r w:rsidR="00847E6B" w:rsidRPr="00A8319A">
              <w:rPr>
                <w:rFonts w:ascii="Garamond" w:hAnsi="Garamond"/>
                <w:b/>
                <w:sz w:val="22"/>
                <w:szCs w:val="21"/>
              </w:rPr>
              <w:t>e-Registration fees: $25.00 includes HST</w:t>
            </w:r>
            <w:r w:rsidR="00A540B5" w:rsidRPr="00A8319A">
              <w:rPr>
                <w:rFonts w:ascii="Garamond" w:hAnsi="Garamond"/>
                <w:b/>
                <w:sz w:val="22"/>
                <w:szCs w:val="21"/>
              </w:rPr>
              <w:t xml:space="preserve"> *</w:t>
            </w:r>
          </w:p>
          <w:p w:rsidR="00847E6B" w:rsidRPr="00A8319A" w:rsidRDefault="00847E6B" w:rsidP="00A065F2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b/>
                <w:sz w:val="22"/>
                <w:szCs w:val="21"/>
              </w:rPr>
            </w:pPr>
          </w:p>
          <w:p w:rsidR="00A065F2" w:rsidRPr="00A8319A" w:rsidRDefault="00A540B5" w:rsidP="00A065F2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b/>
                <w:sz w:val="22"/>
                <w:szCs w:val="21"/>
              </w:rPr>
            </w:pPr>
            <w:r w:rsidRPr="00A8319A">
              <w:rPr>
                <w:rFonts w:ascii="Garamond" w:hAnsi="Garamond"/>
                <w:b/>
                <w:sz w:val="22"/>
                <w:szCs w:val="21"/>
              </w:rPr>
              <w:t>______________________________________________</w:t>
            </w:r>
          </w:p>
          <w:p w:rsidR="00A065F2" w:rsidRPr="00A8319A" w:rsidRDefault="00A065F2" w:rsidP="00A065F2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b/>
                <w:sz w:val="12"/>
                <w:szCs w:val="21"/>
              </w:rPr>
            </w:pPr>
          </w:p>
          <w:p w:rsidR="00A065F2" w:rsidRPr="00A8319A" w:rsidRDefault="00C74ED0" w:rsidP="00C74ED0">
            <w:pPr>
              <w:pStyle w:val="Heading2"/>
              <w:rPr>
                <w:rFonts w:ascii="Lucida Handwriting" w:hAnsi="Lucida Handwriting"/>
                <w:color w:val="FF0000"/>
                <w:sz w:val="21"/>
                <w:szCs w:val="21"/>
              </w:rPr>
            </w:pPr>
            <w:r w:rsidRPr="00A8319A">
              <w:rPr>
                <w:rFonts w:ascii="Lucida Handwriting" w:hAnsi="Lucida Handwriting"/>
                <w:color w:val="FF0000"/>
                <w:sz w:val="21"/>
                <w:szCs w:val="21"/>
              </w:rPr>
              <w:t xml:space="preserve">Pre-Registration </w:t>
            </w:r>
            <w:r w:rsidR="00A065F2" w:rsidRPr="00A8319A">
              <w:rPr>
                <w:rFonts w:ascii="Lucida Handwriting" w:hAnsi="Lucida Handwriting"/>
                <w:color w:val="FF0000"/>
                <w:sz w:val="21"/>
                <w:szCs w:val="21"/>
              </w:rPr>
              <w:t xml:space="preserve">Options:  </w:t>
            </w:r>
          </w:p>
          <w:p w:rsidR="00A065F2" w:rsidRPr="00A8319A" w:rsidRDefault="00A065F2" w:rsidP="00A065F2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b/>
                <w:sz w:val="22"/>
                <w:szCs w:val="21"/>
              </w:rPr>
            </w:pPr>
          </w:p>
          <w:p w:rsidR="00A065F2" w:rsidRPr="00A8319A" w:rsidRDefault="00A065F2" w:rsidP="00A540B5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i/>
                <w:sz w:val="22"/>
                <w:szCs w:val="21"/>
              </w:rPr>
            </w:pPr>
            <w:r w:rsidRPr="00A8319A">
              <w:rPr>
                <w:rFonts w:ascii="Garamond" w:hAnsi="Garamond"/>
                <w:b/>
                <w:sz w:val="22"/>
                <w:szCs w:val="21"/>
              </w:rPr>
              <w:t>By Mail:</w:t>
            </w:r>
            <w:r w:rsidRPr="00A8319A">
              <w:rPr>
                <w:rFonts w:ascii="Garamond" w:hAnsi="Garamond"/>
                <w:sz w:val="22"/>
                <w:szCs w:val="21"/>
              </w:rPr>
              <w:t xml:space="preserve">  Please send this completed form </w:t>
            </w:r>
            <w:r w:rsidR="00A87706" w:rsidRPr="00A8319A">
              <w:rPr>
                <w:rFonts w:ascii="Garamond" w:hAnsi="Garamond"/>
                <w:sz w:val="22"/>
                <w:szCs w:val="21"/>
              </w:rPr>
              <w:t>&amp;</w:t>
            </w:r>
            <w:r w:rsidRPr="00A8319A">
              <w:rPr>
                <w:rFonts w:ascii="Garamond" w:hAnsi="Garamond"/>
                <w:sz w:val="22"/>
                <w:szCs w:val="21"/>
              </w:rPr>
              <w:t xml:space="preserve"> payment to </w:t>
            </w:r>
            <w:r w:rsidR="00A87706" w:rsidRPr="00A8319A">
              <w:rPr>
                <w:rFonts w:ascii="Garamond" w:hAnsi="Garamond"/>
                <w:sz w:val="22"/>
                <w:szCs w:val="21"/>
              </w:rPr>
              <w:t xml:space="preserve">the address below.  </w:t>
            </w:r>
            <w:proofErr w:type="spellStart"/>
            <w:r w:rsidR="00A87706" w:rsidRPr="00A8319A">
              <w:rPr>
                <w:rFonts w:ascii="Garamond" w:hAnsi="Garamond"/>
                <w:sz w:val="22"/>
                <w:szCs w:val="21"/>
              </w:rPr>
              <w:t>C</w:t>
            </w:r>
            <w:r w:rsidRPr="00A8319A">
              <w:rPr>
                <w:rFonts w:ascii="Garamond" w:hAnsi="Garamond"/>
                <w:sz w:val="22"/>
                <w:szCs w:val="21"/>
              </w:rPr>
              <w:t>heques</w:t>
            </w:r>
            <w:proofErr w:type="spellEnd"/>
            <w:r w:rsidR="00A87706" w:rsidRPr="00A8319A">
              <w:rPr>
                <w:rFonts w:ascii="Garamond" w:hAnsi="Garamond"/>
                <w:sz w:val="22"/>
                <w:szCs w:val="21"/>
              </w:rPr>
              <w:t xml:space="preserve"> must be </w:t>
            </w:r>
            <w:r w:rsidRPr="00A8319A">
              <w:rPr>
                <w:rFonts w:ascii="Garamond" w:hAnsi="Garamond"/>
                <w:sz w:val="22"/>
                <w:szCs w:val="21"/>
              </w:rPr>
              <w:t xml:space="preserve">payable to </w:t>
            </w:r>
            <w:r w:rsidR="00C74ED0" w:rsidRPr="00A8319A">
              <w:rPr>
                <w:rFonts w:ascii="Garamond" w:hAnsi="Garamond"/>
                <w:i/>
                <w:sz w:val="22"/>
                <w:szCs w:val="21"/>
              </w:rPr>
              <w:t>TESL Durham</w:t>
            </w:r>
            <w:r w:rsidR="00A87706" w:rsidRPr="00A8319A">
              <w:rPr>
                <w:rFonts w:ascii="Garamond" w:hAnsi="Garamond"/>
                <w:i/>
                <w:sz w:val="22"/>
                <w:szCs w:val="21"/>
              </w:rPr>
              <w:t>.</w:t>
            </w:r>
          </w:p>
          <w:p w:rsidR="00A87706" w:rsidRPr="00A8319A" w:rsidRDefault="00A87706" w:rsidP="00A540B5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i/>
                <w:sz w:val="22"/>
                <w:szCs w:val="21"/>
              </w:rPr>
            </w:pPr>
          </w:p>
          <w:p w:rsidR="00A065F2" w:rsidRPr="00A8319A" w:rsidRDefault="00A065F2" w:rsidP="00A540B5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sz w:val="22"/>
                <w:szCs w:val="21"/>
              </w:rPr>
            </w:pPr>
            <w:r w:rsidRPr="00A8319A">
              <w:rPr>
                <w:rFonts w:ascii="Garamond" w:hAnsi="Garamond"/>
                <w:sz w:val="22"/>
                <w:szCs w:val="21"/>
              </w:rPr>
              <w:t>Diane Christie</w:t>
            </w:r>
          </w:p>
          <w:p w:rsidR="00A065F2" w:rsidRPr="00A8319A" w:rsidRDefault="00A065F2" w:rsidP="00A540B5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sz w:val="22"/>
                <w:szCs w:val="21"/>
                <w:lang w:val="en-CA"/>
              </w:rPr>
            </w:pPr>
            <w:r w:rsidRPr="00A8319A">
              <w:rPr>
                <w:rFonts w:ascii="Garamond" w:hAnsi="Garamond"/>
                <w:sz w:val="22"/>
                <w:szCs w:val="21"/>
                <w:lang w:val="en-CA"/>
              </w:rPr>
              <w:t>Archbishop Anthony Meagher, Catholic Continuing Education Centre</w:t>
            </w:r>
          </w:p>
          <w:p w:rsidR="00A065F2" w:rsidRPr="00A8319A" w:rsidRDefault="00A065F2" w:rsidP="00A540B5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sz w:val="22"/>
                <w:szCs w:val="21"/>
                <w:lang w:val="en-CA"/>
              </w:rPr>
            </w:pPr>
            <w:r w:rsidRPr="00A8319A">
              <w:rPr>
                <w:rFonts w:ascii="Garamond" w:hAnsi="Garamond"/>
                <w:sz w:val="22"/>
                <w:szCs w:val="21"/>
                <w:lang w:val="en-CA"/>
              </w:rPr>
              <w:t xml:space="preserve">c/o 1003 </w:t>
            </w:r>
            <w:proofErr w:type="spellStart"/>
            <w:r w:rsidRPr="00A8319A">
              <w:rPr>
                <w:rFonts w:ascii="Garamond" w:hAnsi="Garamond"/>
                <w:sz w:val="22"/>
                <w:szCs w:val="21"/>
                <w:lang w:val="en-CA"/>
              </w:rPr>
              <w:t>Giffard</w:t>
            </w:r>
            <w:proofErr w:type="spellEnd"/>
            <w:r w:rsidRPr="00A8319A">
              <w:rPr>
                <w:rFonts w:ascii="Garamond" w:hAnsi="Garamond"/>
                <w:sz w:val="22"/>
                <w:szCs w:val="21"/>
                <w:lang w:val="en-CA"/>
              </w:rPr>
              <w:t xml:space="preserve"> St., Whitby ON, L1N 2S3</w:t>
            </w:r>
          </w:p>
          <w:p w:rsidR="00A065F2" w:rsidRPr="00A8319A" w:rsidRDefault="00A065F2" w:rsidP="00A540B5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Garamond" w:hAnsi="Garamond"/>
                <w:sz w:val="22"/>
                <w:szCs w:val="21"/>
                <w:lang w:val="en-CA"/>
              </w:rPr>
            </w:pPr>
            <w:r w:rsidRPr="00A8319A">
              <w:rPr>
                <w:rFonts w:ascii="Garamond" w:hAnsi="Garamond"/>
                <w:sz w:val="22"/>
                <w:szCs w:val="21"/>
                <w:lang w:val="en-CA"/>
              </w:rPr>
              <w:t>Email: tesldurham@gmail.com</w:t>
            </w:r>
          </w:p>
          <w:p w:rsidR="00A065F2" w:rsidRPr="00A8319A" w:rsidRDefault="00A065F2" w:rsidP="00A540B5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sz w:val="22"/>
                <w:szCs w:val="21"/>
              </w:rPr>
            </w:pPr>
          </w:p>
          <w:p w:rsidR="00A065F2" w:rsidRPr="00A8319A" w:rsidRDefault="00A065F2" w:rsidP="00A540B5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aramond" w:hAnsi="Garamond"/>
                <w:sz w:val="22"/>
                <w:szCs w:val="21"/>
              </w:rPr>
            </w:pPr>
            <w:r w:rsidRPr="00A8319A">
              <w:rPr>
                <w:rFonts w:ascii="Garamond" w:hAnsi="Garamond"/>
                <w:b/>
                <w:sz w:val="22"/>
                <w:szCs w:val="21"/>
              </w:rPr>
              <w:t>In-Person:</w:t>
            </w:r>
            <w:r w:rsidRPr="00A8319A">
              <w:rPr>
                <w:rFonts w:ascii="Garamond" w:hAnsi="Garamond"/>
                <w:sz w:val="22"/>
                <w:szCs w:val="21"/>
              </w:rPr>
              <w:t xml:space="preserve">  You may also pay any member of the TESL Durham executive directly: Sarah Sinclair, Veronica </w:t>
            </w:r>
            <w:proofErr w:type="spellStart"/>
            <w:r w:rsidRPr="00A8319A">
              <w:rPr>
                <w:rFonts w:ascii="Garamond" w:hAnsi="Garamond"/>
                <w:sz w:val="22"/>
                <w:szCs w:val="21"/>
              </w:rPr>
              <w:t>Vulic</w:t>
            </w:r>
            <w:proofErr w:type="spellEnd"/>
            <w:r w:rsidRPr="00A8319A">
              <w:rPr>
                <w:rFonts w:ascii="Garamond" w:hAnsi="Garamond"/>
                <w:sz w:val="22"/>
                <w:szCs w:val="21"/>
              </w:rPr>
              <w:t>, Rod Cooper, Sajida Aaron, Donna Jean or Diane Christie.</w:t>
            </w:r>
          </w:p>
          <w:p w:rsidR="00C74ED0" w:rsidRPr="00A8319A" w:rsidRDefault="00B36555" w:rsidP="00C74ED0">
            <w:pPr>
              <w:jc w:val="center"/>
              <w:rPr>
                <w:rFonts w:ascii="Garamond" w:hAnsi="Garamond"/>
                <w:sz w:val="22"/>
                <w:szCs w:val="21"/>
              </w:rPr>
            </w:pPr>
            <w:r w:rsidRPr="00A8319A">
              <w:rPr>
                <w:rFonts w:ascii="Garamond" w:hAnsi="Garamond"/>
                <w:sz w:val="22"/>
                <w:szCs w:val="21"/>
              </w:rPr>
              <w:t xml:space="preserve"> </w:t>
            </w:r>
          </w:p>
          <w:p w:rsidR="00B36555" w:rsidRPr="00A8319A" w:rsidRDefault="00A8319A" w:rsidP="00C74ED0">
            <w:pPr>
              <w:jc w:val="center"/>
              <w:rPr>
                <w:rFonts w:ascii="Garamond" w:hAnsi="Garamond"/>
                <w:sz w:val="22"/>
                <w:szCs w:val="21"/>
              </w:rPr>
            </w:pPr>
            <w:r w:rsidRPr="00A8319A">
              <w:rPr>
                <w:rFonts w:ascii="Garamond" w:hAnsi="Garamond"/>
                <w:b/>
                <w:i/>
                <w:color w:val="FF0000"/>
                <w:sz w:val="22"/>
                <w:szCs w:val="21"/>
              </w:rPr>
              <w:t xml:space="preserve"> </w:t>
            </w:r>
          </w:p>
          <w:p w:rsidR="00C74ED0" w:rsidRPr="00A8319A" w:rsidRDefault="00C74ED0" w:rsidP="00C74ED0">
            <w:pPr>
              <w:jc w:val="center"/>
              <w:rPr>
                <w:rFonts w:ascii="Garamond" w:hAnsi="Garamond"/>
                <w:b/>
                <w:sz w:val="22"/>
                <w:szCs w:val="21"/>
              </w:rPr>
            </w:pPr>
            <w:r w:rsidRPr="0052077B">
              <w:rPr>
                <w:rFonts w:ascii="Garamond" w:hAnsi="Garamond"/>
                <w:b/>
                <w:sz w:val="22"/>
                <w:szCs w:val="21"/>
                <w:highlight w:val="yellow"/>
              </w:rPr>
              <w:t>Pre-registration forms must be received by</w:t>
            </w:r>
          </w:p>
          <w:p w:rsidR="00C74ED0" w:rsidRPr="00C74ED0" w:rsidRDefault="00847E6B" w:rsidP="00C74ED0">
            <w:pPr>
              <w:jc w:val="center"/>
              <w:rPr>
                <w:rFonts w:ascii="Garamond" w:hAnsi="Garamond"/>
                <w:sz w:val="22"/>
                <w:szCs w:val="21"/>
              </w:rPr>
            </w:pPr>
            <w:r w:rsidRPr="006205AF">
              <w:rPr>
                <w:rFonts w:ascii="Garamond" w:hAnsi="Garamond"/>
                <w:b/>
                <w:color w:val="1F497D"/>
                <w:sz w:val="22"/>
                <w:szCs w:val="21"/>
                <w:highlight w:val="yellow"/>
              </w:rPr>
              <w:t>Monda</w:t>
            </w:r>
            <w:r w:rsidRPr="00957A9B">
              <w:rPr>
                <w:rFonts w:ascii="Garamond" w:hAnsi="Garamond"/>
                <w:b/>
                <w:color w:val="1F497D"/>
                <w:sz w:val="22"/>
                <w:szCs w:val="21"/>
                <w:highlight w:val="yellow"/>
              </w:rPr>
              <w:t xml:space="preserve">y </w:t>
            </w:r>
            <w:r w:rsidR="00957A9B" w:rsidRPr="00957A9B">
              <w:rPr>
                <w:rFonts w:ascii="Garamond" w:hAnsi="Garamond"/>
                <w:b/>
                <w:color w:val="1F497D"/>
                <w:sz w:val="22"/>
                <w:szCs w:val="21"/>
                <w:highlight w:val="yellow"/>
              </w:rPr>
              <w:t>March 2</w:t>
            </w:r>
            <w:r w:rsidR="00957A9B" w:rsidRPr="00957A9B">
              <w:rPr>
                <w:rFonts w:ascii="Garamond" w:hAnsi="Garamond"/>
                <w:b/>
                <w:color w:val="1F497D"/>
                <w:sz w:val="22"/>
                <w:szCs w:val="21"/>
                <w:highlight w:val="yellow"/>
                <w:vertAlign w:val="superscript"/>
              </w:rPr>
              <w:t>nd</w:t>
            </w:r>
            <w:r w:rsidR="00957A9B" w:rsidRPr="00957A9B">
              <w:rPr>
                <w:rFonts w:ascii="Garamond" w:hAnsi="Garamond"/>
                <w:b/>
                <w:color w:val="1F497D"/>
                <w:sz w:val="22"/>
                <w:szCs w:val="21"/>
                <w:highlight w:val="yellow"/>
              </w:rPr>
              <w:t>, 2015.</w:t>
            </w:r>
          </w:p>
        </w:tc>
      </w:tr>
      <w:tr w:rsidR="00A065F2" w:rsidTr="00957A9B">
        <w:trPr>
          <w:trHeight w:val="6202"/>
        </w:trPr>
        <w:tc>
          <w:tcPr>
            <w:tcW w:w="5582" w:type="dxa"/>
            <w:tcBorders>
              <w:left w:val="nil"/>
            </w:tcBorders>
            <w:vAlign w:val="center"/>
          </w:tcPr>
          <w:p w:rsidR="006205AF" w:rsidRDefault="006205AF" w:rsidP="00C74ED0">
            <w:pPr>
              <w:pStyle w:val="Heading2"/>
              <w:rPr>
                <w:rFonts w:ascii="Lucida Handwriting" w:hAnsi="Lucida Handwriting"/>
                <w:color w:val="FF0000"/>
                <w:sz w:val="21"/>
                <w:szCs w:val="21"/>
              </w:rPr>
            </w:pPr>
          </w:p>
          <w:p w:rsidR="00A065F2" w:rsidRDefault="00A065F2" w:rsidP="00C74ED0">
            <w:pPr>
              <w:pStyle w:val="Heading2"/>
              <w:rPr>
                <w:rFonts w:ascii="Lucida Handwriting" w:hAnsi="Lucida Handwriting"/>
                <w:color w:val="FF0000"/>
                <w:sz w:val="21"/>
                <w:szCs w:val="21"/>
              </w:rPr>
            </w:pPr>
            <w:r>
              <w:rPr>
                <w:rFonts w:ascii="Lucida Handwriting" w:hAnsi="Lucida Handwriting"/>
                <w:color w:val="FF0000"/>
                <w:sz w:val="21"/>
                <w:szCs w:val="21"/>
              </w:rPr>
              <w:t>Detailed Agenda</w:t>
            </w:r>
          </w:p>
          <w:p w:rsidR="00A065F2" w:rsidRDefault="00A065F2" w:rsidP="00C74ED0"/>
          <w:p w:rsidR="00A065F2" w:rsidRPr="00C74ED0" w:rsidRDefault="00847E6B" w:rsidP="00C74ED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10:00 – 10:15 ……</w:t>
            </w:r>
            <w:r w:rsidR="00A065F2" w:rsidRPr="00C74ED0">
              <w:rPr>
                <w:rFonts w:ascii="Garamond" w:hAnsi="Garamond"/>
              </w:rPr>
              <w:t>Registration</w:t>
            </w:r>
          </w:p>
          <w:p w:rsidR="00A065F2" w:rsidRDefault="00A065F2" w:rsidP="00C74ED0">
            <w:pPr>
              <w:spacing w:line="360" w:lineRule="auto"/>
              <w:rPr>
                <w:rFonts w:ascii="Garamond" w:hAnsi="Garamond"/>
              </w:rPr>
            </w:pPr>
            <w:r w:rsidRPr="00C74ED0">
              <w:rPr>
                <w:rFonts w:ascii="Garamond" w:hAnsi="Garamond"/>
              </w:rPr>
              <w:t>10:15 – 10:30 ……Welcome Address</w:t>
            </w:r>
          </w:p>
          <w:p w:rsidR="006205AF" w:rsidRPr="00C74ED0" w:rsidRDefault="006205AF" w:rsidP="00C74ED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</w:t>
            </w:r>
            <w:r w:rsidRPr="0052077B">
              <w:rPr>
                <w:rFonts w:ascii="Garamond" w:hAnsi="Garamond"/>
              </w:rPr>
              <w:t>TESL-O updates &amp; Election Info</w:t>
            </w:r>
          </w:p>
          <w:p w:rsidR="006205AF" w:rsidRDefault="00A065F2" w:rsidP="00C74ED0">
            <w:pPr>
              <w:spacing w:line="360" w:lineRule="auto"/>
              <w:rPr>
                <w:rFonts w:ascii="Garamond" w:hAnsi="Garamond"/>
              </w:rPr>
            </w:pPr>
            <w:r w:rsidRPr="00A8319A">
              <w:rPr>
                <w:rFonts w:ascii="Garamond" w:hAnsi="Garamond"/>
              </w:rPr>
              <w:t>10:30 – 12:00 ……</w:t>
            </w:r>
            <w:r w:rsidR="00BB0D9E">
              <w:rPr>
                <w:rFonts w:ascii="Garamond" w:hAnsi="Garamond"/>
              </w:rPr>
              <w:t>Presentation: “Gift of Speaker”</w:t>
            </w:r>
            <w:r w:rsidR="006205AF">
              <w:rPr>
                <w:rFonts w:ascii="Garamond" w:hAnsi="Garamond"/>
              </w:rPr>
              <w:t xml:space="preserve">         </w:t>
            </w:r>
          </w:p>
          <w:p w:rsidR="00A065F2" w:rsidRPr="00A8319A" w:rsidRDefault="006205AF" w:rsidP="00C74ED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</w:t>
            </w:r>
          </w:p>
          <w:p w:rsidR="00A540B5" w:rsidRPr="00A8319A" w:rsidRDefault="0054408C" w:rsidP="00C74ED0">
            <w:pPr>
              <w:spacing w:line="360" w:lineRule="auto"/>
              <w:rPr>
                <w:rFonts w:ascii="Garamond" w:hAnsi="Garamond"/>
              </w:rPr>
            </w:pPr>
            <w:r w:rsidRPr="00A8319A">
              <w:rPr>
                <w:rFonts w:ascii="Garamond" w:hAnsi="Garamond"/>
              </w:rPr>
              <w:t>12:00 – 12:45</w:t>
            </w:r>
            <w:r w:rsidR="00A540B5" w:rsidRPr="00A8319A">
              <w:rPr>
                <w:rFonts w:ascii="Garamond" w:hAnsi="Garamond"/>
              </w:rPr>
              <w:t xml:space="preserve"> ……Break (Light Lunch provided)</w:t>
            </w:r>
          </w:p>
          <w:p w:rsidR="00A540B5" w:rsidRPr="00A8319A" w:rsidRDefault="00A540B5" w:rsidP="00C74ED0">
            <w:pPr>
              <w:spacing w:line="360" w:lineRule="auto"/>
              <w:rPr>
                <w:rFonts w:ascii="Garamond" w:hAnsi="Garamond"/>
              </w:rPr>
            </w:pPr>
            <w:r w:rsidRPr="00A8319A">
              <w:rPr>
                <w:rFonts w:ascii="Garamond" w:hAnsi="Garamond"/>
              </w:rPr>
              <w:t xml:space="preserve">             </w:t>
            </w:r>
            <w:r w:rsidR="006205AF">
              <w:rPr>
                <w:rFonts w:ascii="Garamond" w:hAnsi="Garamond"/>
              </w:rPr>
              <w:t xml:space="preserve">                      </w:t>
            </w:r>
            <w:r w:rsidR="006205AF" w:rsidRPr="0052077B">
              <w:rPr>
                <w:rFonts w:ascii="Garamond" w:hAnsi="Garamond"/>
              </w:rPr>
              <w:t>Election Vote</w:t>
            </w:r>
          </w:p>
          <w:p w:rsidR="00A540B5" w:rsidRPr="00A8319A" w:rsidRDefault="00A540B5" w:rsidP="00C74ED0">
            <w:pPr>
              <w:spacing w:line="360" w:lineRule="auto"/>
              <w:rPr>
                <w:rFonts w:ascii="Garamond" w:hAnsi="Garamond"/>
              </w:rPr>
            </w:pPr>
            <w:r w:rsidRPr="00A8319A">
              <w:rPr>
                <w:rFonts w:ascii="Garamond" w:hAnsi="Garamond"/>
              </w:rPr>
              <w:t>1</w:t>
            </w:r>
            <w:r w:rsidR="006205AF">
              <w:rPr>
                <w:rFonts w:ascii="Garamond" w:hAnsi="Garamond"/>
              </w:rPr>
              <w:t>2:45 – 2:15 ……. Presentation  (cont’d)</w:t>
            </w:r>
          </w:p>
          <w:p w:rsidR="00A540B5" w:rsidRPr="00A8319A" w:rsidRDefault="006205AF" w:rsidP="00C74ED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</w:t>
            </w:r>
          </w:p>
          <w:p w:rsidR="00A540B5" w:rsidRPr="00A8319A" w:rsidRDefault="00A540B5" w:rsidP="00C74ED0">
            <w:pPr>
              <w:spacing w:line="360" w:lineRule="auto"/>
              <w:rPr>
                <w:rFonts w:ascii="Garamond" w:hAnsi="Garamond"/>
              </w:rPr>
            </w:pPr>
            <w:r w:rsidRPr="00A8319A">
              <w:rPr>
                <w:rFonts w:ascii="Garamond" w:hAnsi="Garamond"/>
              </w:rPr>
              <w:t>2:15 – 2:30 ………Closing Address &amp; Thanks</w:t>
            </w:r>
          </w:p>
          <w:p w:rsidR="006205AF" w:rsidRDefault="00847E6B" w:rsidP="00C74ED0">
            <w:pPr>
              <w:spacing w:line="360" w:lineRule="auto"/>
              <w:rPr>
                <w:rFonts w:ascii="Garamond" w:hAnsi="Garamond"/>
              </w:rPr>
            </w:pPr>
            <w:r w:rsidRPr="00A8319A">
              <w:rPr>
                <w:rFonts w:ascii="Garamond" w:hAnsi="Garamond"/>
              </w:rPr>
              <w:t>2:30 – 3:00 ………</w:t>
            </w:r>
            <w:r w:rsidR="00A540B5" w:rsidRPr="00A8319A">
              <w:rPr>
                <w:rFonts w:ascii="Garamond" w:hAnsi="Garamond"/>
              </w:rPr>
              <w:t xml:space="preserve"> Networking Opportunities</w:t>
            </w:r>
          </w:p>
          <w:p w:rsidR="006205AF" w:rsidRPr="0052077B" w:rsidRDefault="006205AF" w:rsidP="00C74ED0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</w:t>
            </w:r>
            <w:r w:rsidRPr="0052077B">
              <w:rPr>
                <w:rFonts w:ascii="Garamond" w:hAnsi="Garamond"/>
              </w:rPr>
              <w:t>Meeting of New Executive</w:t>
            </w:r>
          </w:p>
          <w:p w:rsidR="00A540B5" w:rsidRPr="00C74ED0" w:rsidRDefault="006205AF" w:rsidP="00C74ED0">
            <w:pPr>
              <w:spacing w:line="360" w:lineRule="auto"/>
              <w:rPr>
                <w:rFonts w:ascii="Garamond" w:hAnsi="Garamond"/>
              </w:rPr>
            </w:pPr>
            <w:r w:rsidRPr="0052077B">
              <w:rPr>
                <w:rFonts w:ascii="Garamond" w:hAnsi="Garamond"/>
              </w:rPr>
              <w:t xml:space="preserve">                                     (all welcome to join)</w:t>
            </w:r>
            <w:r w:rsidR="00A540B5" w:rsidRPr="00C74ED0">
              <w:rPr>
                <w:rFonts w:ascii="Garamond" w:hAnsi="Garamond"/>
              </w:rPr>
              <w:t xml:space="preserve">                        </w:t>
            </w:r>
          </w:p>
          <w:p w:rsidR="00A065F2" w:rsidRDefault="00A065F2" w:rsidP="00C74ED0">
            <w:pPr>
              <w:rPr>
                <w:rFonts w:ascii="Century" w:hAnsi="Century"/>
                <w:sz w:val="22"/>
              </w:rPr>
            </w:pPr>
          </w:p>
        </w:tc>
        <w:tc>
          <w:tcPr>
            <w:tcW w:w="5582" w:type="dxa"/>
            <w:vMerge/>
            <w:tcBorders>
              <w:right w:val="nil"/>
            </w:tcBorders>
          </w:tcPr>
          <w:p w:rsidR="00A065F2" w:rsidRDefault="00A065F2" w:rsidP="00062C1B">
            <w:pPr>
              <w:rPr>
                <w:rFonts w:ascii="Century" w:hAnsi="Century"/>
                <w:sz w:val="22"/>
              </w:rPr>
            </w:pPr>
          </w:p>
        </w:tc>
      </w:tr>
      <w:tr w:rsidR="00A065F2" w:rsidRPr="00C74ED0" w:rsidTr="00957A9B">
        <w:trPr>
          <w:trHeight w:val="4011"/>
        </w:trPr>
        <w:tc>
          <w:tcPr>
            <w:tcW w:w="11163" w:type="dxa"/>
            <w:gridSpan w:val="2"/>
            <w:tcBorders>
              <w:left w:val="nil"/>
              <w:right w:val="nil"/>
            </w:tcBorders>
          </w:tcPr>
          <w:p w:rsidR="00A065F2" w:rsidRPr="00C74ED0" w:rsidRDefault="00A065F2" w:rsidP="00A065F2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:rsidR="00A065F2" w:rsidRDefault="00A065F2" w:rsidP="00A065F2">
            <w:pPr>
              <w:jc w:val="center"/>
              <w:rPr>
                <w:rFonts w:ascii="Lucida Handwriting" w:hAnsi="Lucida Handwriting"/>
                <w:b/>
                <w:sz w:val="22"/>
              </w:rPr>
            </w:pPr>
            <w:r w:rsidRPr="00C74ED0">
              <w:rPr>
                <w:rFonts w:ascii="Lucida Handwriting" w:hAnsi="Lucida Handwriting"/>
                <w:b/>
                <w:sz w:val="22"/>
              </w:rPr>
              <w:t xml:space="preserve">Registration for TESL Durham </w:t>
            </w:r>
            <w:r w:rsidR="006205AF">
              <w:rPr>
                <w:rFonts w:ascii="Lucida Handwriting" w:hAnsi="Lucida Handwriting"/>
                <w:b/>
                <w:sz w:val="22"/>
              </w:rPr>
              <w:t>Spring AGM &amp; Workshop 2015</w:t>
            </w:r>
          </w:p>
          <w:p w:rsidR="00A065F2" w:rsidRPr="00C74ED0" w:rsidRDefault="00A065F2" w:rsidP="00A065F2">
            <w:pPr>
              <w:rPr>
                <w:rFonts w:ascii="Garamond" w:hAnsi="Garamond"/>
                <w:sz w:val="14"/>
                <w:szCs w:val="16"/>
              </w:rPr>
            </w:pPr>
          </w:p>
          <w:p w:rsidR="00A065F2" w:rsidRPr="00C74ED0" w:rsidRDefault="00A065F2" w:rsidP="00A065F2">
            <w:pPr>
              <w:spacing w:line="360" w:lineRule="auto"/>
              <w:rPr>
                <w:rFonts w:ascii="Garamond" w:hAnsi="Garamond"/>
                <w:sz w:val="22"/>
              </w:rPr>
            </w:pPr>
            <w:r w:rsidRPr="00C74ED0">
              <w:rPr>
                <w:rFonts w:ascii="Garamond" w:hAnsi="Garamond"/>
                <w:sz w:val="22"/>
              </w:rPr>
              <w:t>Name: ____________________________________ Phone Number: ______________________________</w:t>
            </w:r>
            <w:r w:rsidR="00847E6B">
              <w:rPr>
                <w:rFonts w:ascii="Garamond" w:hAnsi="Garamond"/>
                <w:sz w:val="22"/>
              </w:rPr>
              <w:t>____________</w:t>
            </w:r>
            <w:r w:rsidRPr="00C74ED0">
              <w:rPr>
                <w:rFonts w:ascii="Garamond" w:hAnsi="Garamond"/>
                <w:sz w:val="22"/>
              </w:rPr>
              <w:t>_</w:t>
            </w:r>
          </w:p>
          <w:p w:rsidR="00A065F2" w:rsidRPr="00C74ED0" w:rsidRDefault="00A065F2" w:rsidP="00A065F2">
            <w:pPr>
              <w:spacing w:line="360" w:lineRule="auto"/>
              <w:rPr>
                <w:rFonts w:ascii="Garamond" w:hAnsi="Garamond"/>
                <w:sz w:val="22"/>
              </w:rPr>
            </w:pPr>
            <w:r w:rsidRPr="00C74ED0">
              <w:rPr>
                <w:rFonts w:ascii="Garamond" w:hAnsi="Garamond"/>
                <w:sz w:val="22"/>
              </w:rPr>
              <w:t>Name of your TESL Affiliate:  _____________________________________________________________</w:t>
            </w:r>
            <w:r w:rsidR="00847E6B">
              <w:rPr>
                <w:rFonts w:ascii="Garamond" w:hAnsi="Garamond"/>
                <w:sz w:val="22"/>
              </w:rPr>
              <w:t>_____________</w:t>
            </w:r>
            <w:r w:rsidRPr="00C74ED0">
              <w:rPr>
                <w:rFonts w:ascii="Garamond" w:hAnsi="Garamond"/>
                <w:sz w:val="22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698" w:tblpY="92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7"/>
              <w:gridCol w:w="4120"/>
            </w:tblGrid>
            <w:tr w:rsidR="00A065F2" w:rsidRPr="00C74ED0" w:rsidTr="00957A9B">
              <w:trPr>
                <w:trHeight w:val="250"/>
              </w:trPr>
              <w:tc>
                <w:tcPr>
                  <w:tcW w:w="4257" w:type="dxa"/>
                </w:tcPr>
                <w:p w:rsidR="00A065F2" w:rsidRPr="00C74ED0" w:rsidRDefault="00A065F2" w:rsidP="00A065F2">
                  <w:pPr>
                    <w:numPr>
                      <w:ilvl w:val="0"/>
                      <w:numId w:val="2"/>
                    </w:numPr>
                    <w:ind w:hanging="974"/>
                    <w:rPr>
                      <w:rFonts w:ascii="Garamond" w:hAnsi="Garamond"/>
                      <w:sz w:val="22"/>
                    </w:rPr>
                  </w:pPr>
                  <w:r w:rsidRPr="00C74ED0">
                    <w:rPr>
                      <w:rFonts w:ascii="Garamond" w:hAnsi="Garamond"/>
                      <w:sz w:val="22"/>
                    </w:rPr>
                    <w:t>Adult ESL</w:t>
                  </w:r>
                  <w:r w:rsidRPr="00C74ED0">
                    <w:rPr>
                      <w:rFonts w:ascii="Garamond" w:hAnsi="Garamond"/>
                      <w:sz w:val="22"/>
                    </w:rPr>
                    <w:tab/>
                  </w:r>
                  <w:r w:rsidRPr="00C74ED0">
                    <w:rPr>
                      <w:rFonts w:ascii="Garamond" w:hAnsi="Garamond"/>
                      <w:sz w:val="22"/>
                    </w:rPr>
                    <w:tab/>
                  </w:r>
                </w:p>
              </w:tc>
              <w:tc>
                <w:tcPr>
                  <w:tcW w:w="4120" w:type="dxa"/>
                </w:tcPr>
                <w:p w:rsidR="00A065F2" w:rsidRPr="00C74ED0" w:rsidRDefault="00A065F2" w:rsidP="00A065F2">
                  <w:pPr>
                    <w:numPr>
                      <w:ilvl w:val="0"/>
                      <w:numId w:val="2"/>
                    </w:numPr>
                    <w:ind w:hanging="741"/>
                    <w:rPr>
                      <w:rFonts w:ascii="Garamond" w:hAnsi="Garamond"/>
                      <w:sz w:val="22"/>
                    </w:rPr>
                  </w:pPr>
                  <w:r w:rsidRPr="00C74ED0">
                    <w:rPr>
                      <w:rFonts w:ascii="Garamond" w:hAnsi="Garamond"/>
                      <w:sz w:val="22"/>
                    </w:rPr>
                    <w:t xml:space="preserve">LINC </w:t>
                  </w:r>
                </w:p>
              </w:tc>
            </w:tr>
            <w:tr w:rsidR="00A065F2" w:rsidRPr="00C74ED0" w:rsidTr="00957A9B">
              <w:trPr>
                <w:trHeight w:val="250"/>
              </w:trPr>
              <w:tc>
                <w:tcPr>
                  <w:tcW w:w="4257" w:type="dxa"/>
                </w:tcPr>
                <w:p w:rsidR="00A065F2" w:rsidRPr="00C74ED0" w:rsidRDefault="00A065F2" w:rsidP="00A065F2">
                  <w:pPr>
                    <w:numPr>
                      <w:ilvl w:val="0"/>
                      <w:numId w:val="2"/>
                    </w:numPr>
                    <w:ind w:hanging="974"/>
                    <w:rPr>
                      <w:rFonts w:ascii="Garamond" w:hAnsi="Garamond"/>
                      <w:sz w:val="22"/>
                    </w:rPr>
                  </w:pPr>
                  <w:r w:rsidRPr="00C74ED0">
                    <w:rPr>
                      <w:rFonts w:ascii="Garamond" w:hAnsi="Garamond"/>
                      <w:sz w:val="22"/>
                    </w:rPr>
                    <w:t>Elementary</w:t>
                  </w:r>
                </w:p>
              </w:tc>
              <w:tc>
                <w:tcPr>
                  <w:tcW w:w="4120" w:type="dxa"/>
                </w:tcPr>
                <w:p w:rsidR="00A065F2" w:rsidRPr="00C74ED0" w:rsidRDefault="00A065F2" w:rsidP="00A065F2">
                  <w:pPr>
                    <w:numPr>
                      <w:ilvl w:val="0"/>
                      <w:numId w:val="2"/>
                    </w:numPr>
                    <w:ind w:hanging="741"/>
                    <w:rPr>
                      <w:rFonts w:ascii="Garamond" w:hAnsi="Garamond"/>
                      <w:sz w:val="22"/>
                    </w:rPr>
                  </w:pPr>
                  <w:r w:rsidRPr="00C74ED0">
                    <w:rPr>
                      <w:rFonts w:ascii="Garamond" w:hAnsi="Garamond"/>
                      <w:sz w:val="22"/>
                    </w:rPr>
                    <w:t>Secondary</w:t>
                  </w:r>
                </w:p>
              </w:tc>
            </w:tr>
            <w:tr w:rsidR="00A065F2" w:rsidRPr="00C74ED0" w:rsidTr="00957A9B">
              <w:trPr>
                <w:trHeight w:val="250"/>
              </w:trPr>
              <w:tc>
                <w:tcPr>
                  <w:tcW w:w="4257" w:type="dxa"/>
                </w:tcPr>
                <w:p w:rsidR="00A065F2" w:rsidRPr="00C74ED0" w:rsidRDefault="00A065F2" w:rsidP="00A065F2">
                  <w:pPr>
                    <w:numPr>
                      <w:ilvl w:val="0"/>
                      <w:numId w:val="2"/>
                    </w:numPr>
                    <w:ind w:hanging="974"/>
                    <w:rPr>
                      <w:rFonts w:ascii="Garamond" w:hAnsi="Garamond"/>
                      <w:sz w:val="22"/>
                    </w:rPr>
                  </w:pPr>
                  <w:r w:rsidRPr="00C74ED0">
                    <w:rPr>
                      <w:rFonts w:ascii="Garamond" w:hAnsi="Garamond"/>
                      <w:sz w:val="22"/>
                    </w:rPr>
                    <w:t>University/College</w:t>
                  </w:r>
                </w:p>
              </w:tc>
              <w:tc>
                <w:tcPr>
                  <w:tcW w:w="4120" w:type="dxa"/>
                </w:tcPr>
                <w:p w:rsidR="00A065F2" w:rsidRPr="00C74ED0" w:rsidRDefault="00A065F2" w:rsidP="00A065F2">
                  <w:pPr>
                    <w:numPr>
                      <w:ilvl w:val="0"/>
                      <w:numId w:val="2"/>
                    </w:numPr>
                    <w:ind w:hanging="741"/>
                    <w:rPr>
                      <w:rFonts w:ascii="Garamond" w:hAnsi="Garamond"/>
                      <w:sz w:val="22"/>
                    </w:rPr>
                  </w:pPr>
                  <w:r w:rsidRPr="00C74ED0">
                    <w:rPr>
                      <w:rFonts w:ascii="Garamond" w:hAnsi="Garamond"/>
                      <w:sz w:val="22"/>
                    </w:rPr>
                    <w:t>International</w:t>
                  </w:r>
                </w:p>
              </w:tc>
            </w:tr>
            <w:tr w:rsidR="00A065F2" w:rsidRPr="00C74ED0" w:rsidTr="00957A9B">
              <w:trPr>
                <w:trHeight w:val="264"/>
              </w:trPr>
              <w:tc>
                <w:tcPr>
                  <w:tcW w:w="4257" w:type="dxa"/>
                </w:tcPr>
                <w:p w:rsidR="00A065F2" w:rsidRPr="00C74ED0" w:rsidRDefault="00A065F2" w:rsidP="00A065F2">
                  <w:pPr>
                    <w:numPr>
                      <w:ilvl w:val="0"/>
                      <w:numId w:val="2"/>
                    </w:numPr>
                    <w:ind w:hanging="974"/>
                    <w:rPr>
                      <w:rFonts w:ascii="Garamond" w:hAnsi="Garamond"/>
                      <w:sz w:val="22"/>
                    </w:rPr>
                  </w:pPr>
                  <w:r w:rsidRPr="00C74ED0">
                    <w:rPr>
                      <w:rFonts w:ascii="Garamond" w:hAnsi="Garamond"/>
                      <w:sz w:val="22"/>
                    </w:rPr>
                    <w:t>Private</w:t>
                  </w:r>
                </w:p>
              </w:tc>
              <w:tc>
                <w:tcPr>
                  <w:tcW w:w="4120" w:type="dxa"/>
                </w:tcPr>
                <w:p w:rsidR="00A065F2" w:rsidRPr="00C74ED0" w:rsidRDefault="00A065F2" w:rsidP="00A065F2">
                  <w:pPr>
                    <w:pStyle w:val="ListParagraph"/>
                    <w:ind w:left="1125"/>
                    <w:rPr>
                      <w:rFonts w:ascii="Garamond" w:hAnsi="Garamond"/>
                      <w:sz w:val="22"/>
                    </w:rPr>
                  </w:pPr>
                  <w:r w:rsidRPr="00C74ED0">
                    <w:rPr>
                      <w:rFonts w:ascii="Garamond" w:hAnsi="Garamond"/>
                      <w:sz w:val="22"/>
                    </w:rPr>
                    <w:t>Other ________________</w:t>
                  </w:r>
                </w:p>
              </w:tc>
            </w:tr>
          </w:tbl>
          <w:p w:rsidR="00A065F2" w:rsidRPr="00C74ED0" w:rsidRDefault="00A065F2" w:rsidP="00A065F2">
            <w:pPr>
              <w:rPr>
                <w:rFonts w:ascii="Garamond" w:hAnsi="Garamond"/>
                <w:sz w:val="22"/>
              </w:rPr>
            </w:pPr>
            <w:r w:rsidRPr="00C74ED0">
              <w:rPr>
                <w:rFonts w:ascii="Garamond" w:hAnsi="Garamond"/>
                <w:sz w:val="22"/>
              </w:rPr>
              <w:t>Area of ESL:</w:t>
            </w:r>
          </w:p>
          <w:p w:rsidR="00A065F2" w:rsidRPr="00C74ED0" w:rsidRDefault="00A065F2" w:rsidP="00A065F2">
            <w:pPr>
              <w:rPr>
                <w:rFonts w:ascii="Garamond" w:hAnsi="Garamond"/>
                <w:sz w:val="22"/>
              </w:rPr>
            </w:pPr>
          </w:p>
          <w:p w:rsidR="00A065F2" w:rsidRPr="00C74ED0" w:rsidRDefault="00A065F2" w:rsidP="00A065F2">
            <w:pPr>
              <w:rPr>
                <w:rFonts w:ascii="Garamond" w:hAnsi="Garamond"/>
                <w:sz w:val="22"/>
              </w:rPr>
            </w:pPr>
          </w:p>
          <w:p w:rsidR="00A065F2" w:rsidRPr="00C74ED0" w:rsidRDefault="00A065F2" w:rsidP="00A065F2">
            <w:pPr>
              <w:rPr>
                <w:rFonts w:ascii="Garamond" w:hAnsi="Garamond"/>
                <w:sz w:val="22"/>
              </w:rPr>
            </w:pPr>
          </w:p>
          <w:p w:rsidR="00A065F2" w:rsidRPr="00C74ED0" w:rsidRDefault="00A065F2" w:rsidP="00A065F2">
            <w:pPr>
              <w:rPr>
                <w:rFonts w:ascii="Garamond" w:hAnsi="Garamond"/>
                <w:sz w:val="22"/>
              </w:rPr>
            </w:pPr>
          </w:p>
          <w:p w:rsidR="00A065F2" w:rsidRPr="00C74ED0" w:rsidRDefault="00C74ED0" w:rsidP="00A065F2">
            <w:pPr>
              <w:rPr>
                <w:rFonts w:ascii="Garamond" w:hAnsi="Garamond"/>
                <w:sz w:val="22"/>
              </w:rPr>
            </w:pPr>
            <w:r w:rsidRPr="00C74ED0">
              <w:rPr>
                <w:rFonts w:ascii="Garamond" w:hAnsi="Garamond"/>
                <w:sz w:val="22"/>
              </w:rPr>
              <w:t>IMPORTANT: Do you have any dietary restrictions or allergies that we should be mindful of when placing food orders for thi</w:t>
            </w:r>
            <w:r w:rsidR="00770FE1">
              <w:rPr>
                <w:rFonts w:ascii="Garamond" w:hAnsi="Garamond"/>
                <w:sz w:val="22"/>
              </w:rPr>
              <w:t xml:space="preserve">s event? If yes, please specify. </w:t>
            </w:r>
            <w:r w:rsidRPr="00C74ED0">
              <w:rPr>
                <w:rFonts w:ascii="Garamond" w:hAnsi="Garamond"/>
                <w:sz w:val="22"/>
              </w:rPr>
              <w:t>_____________</w:t>
            </w:r>
            <w:r w:rsidR="00847E6B">
              <w:rPr>
                <w:rFonts w:ascii="Garamond" w:hAnsi="Garamond"/>
                <w:sz w:val="22"/>
              </w:rPr>
              <w:t>___________________________________________________________</w:t>
            </w:r>
          </w:p>
          <w:p w:rsidR="00C74ED0" w:rsidRPr="00C74ED0" w:rsidRDefault="00B36555" w:rsidP="00B36555">
            <w:pPr>
              <w:tabs>
                <w:tab w:val="left" w:pos="9182"/>
              </w:tabs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ab/>
            </w:r>
          </w:p>
          <w:p w:rsidR="00A065F2" w:rsidRPr="00C74ED0" w:rsidRDefault="00A065F2" w:rsidP="00A540B5">
            <w:pPr>
              <w:rPr>
                <w:rFonts w:ascii="Garamond" w:hAnsi="Garamond"/>
                <w:sz w:val="22"/>
              </w:rPr>
            </w:pPr>
            <w:r w:rsidRPr="00C74ED0">
              <w:rPr>
                <w:rFonts w:ascii="Garamond" w:hAnsi="Garamond"/>
                <w:b/>
                <w:sz w:val="22"/>
              </w:rPr>
              <w:t xml:space="preserve">Guests Welcome! </w:t>
            </w:r>
            <w:r w:rsidR="00C74ED0" w:rsidRPr="00C74ED0">
              <w:rPr>
                <w:rFonts w:ascii="Garamond" w:hAnsi="Garamond"/>
                <w:sz w:val="22"/>
              </w:rPr>
              <w:t xml:space="preserve"> If you are not </w:t>
            </w:r>
            <w:r w:rsidR="00847E6B">
              <w:rPr>
                <w:rFonts w:ascii="Garamond" w:hAnsi="Garamond"/>
                <w:sz w:val="22"/>
              </w:rPr>
              <w:t xml:space="preserve">a </w:t>
            </w:r>
            <w:r w:rsidRPr="00C74ED0">
              <w:rPr>
                <w:rFonts w:ascii="Garamond" w:hAnsi="Garamond"/>
                <w:sz w:val="22"/>
              </w:rPr>
              <w:t>TESL-Durham</w:t>
            </w:r>
            <w:r w:rsidR="00C74ED0" w:rsidRPr="00C74ED0">
              <w:rPr>
                <w:rFonts w:ascii="Garamond" w:hAnsi="Garamond"/>
                <w:sz w:val="22"/>
              </w:rPr>
              <w:t xml:space="preserve"> member</w:t>
            </w:r>
            <w:r w:rsidRPr="00C74ED0">
              <w:rPr>
                <w:rFonts w:ascii="Garamond" w:hAnsi="Garamond"/>
                <w:sz w:val="22"/>
              </w:rPr>
              <w:t>, please let us know where you are from and how you heard about our event? ________________________________________________________________</w:t>
            </w:r>
            <w:r w:rsidR="00847E6B">
              <w:rPr>
                <w:rFonts w:ascii="Garamond" w:hAnsi="Garamond"/>
                <w:sz w:val="22"/>
              </w:rPr>
              <w:t>_________________________</w:t>
            </w:r>
          </w:p>
        </w:tc>
      </w:tr>
    </w:tbl>
    <w:p w:rsidR="00A065F2" w:rsidRPr="00C74ED0" w:rsidRDefault="00A065F2" w:rsidP="00957A9B">
      <w:pPr>
        <w:rPr>
          <w:rFonts w:ascii="Garamond" w:hAnsi="Garamond"/>
          <w:sz w:val="22"/>
        </w:rPr>
      </w:pPr>
    </w:p>
    <w:sectPr w:rsidR="00A065F2" w:rsidRPr="00C74ED0" w:rsidSect="00A36D3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624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48" w:rsidRDefault="00743148" w:rsidP="00020CCD">
      <w:r>
        <w:separator/>
      </w:r>
    </w:p>
  </w:endnote>
  <w:endnote w:type="continuationSeparator" w:id="0">
    <w:p w:rsidR="00743148" w:rsidRDefault="00743148" w:rsidP="0002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C" w:rsidRDefault="00EB046C" w:rsidP="00F141B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C" w:rsidRPr="00062C1B" w:rsidRDefault="009B466D" w:rsidP="00FC32EA">
    <w:pPr>
      <w:jc w:val="center"/>
      <w:rPr>
        <w:rFonts w:ascii="Century Gothic" w:hAnsi="Century Gothic"/>
        <w:color w:val="1F497D"/>
        <w:szCs w:val="24"/>
      </w:rPr>
    </w:pPr>
    <w:r>
      <w:rPr>
        <w:rFonts w:ascii="Century Gothic" w:hAnsi="Century Gothic"/>
        <w:b/>
        <w:i/>
        <w:color w:val="1F497D"/>
        <w:szCs w:val="24"/>
      </w:rPr>
      <w:t>Look for the details of our Early Registration Incentives!</w:t>
    </w:r>
  </w:p>
  <w:p w:rsidR="00EB046C" w:rsidRDefault="00EB046C" w:rsidP="00F141B4">
    <w:pPr>
      <w:pStyle w:val="Footer"/>
      <w:tabs>
        <w:tab w:val="clear" w:pos="4680"/>
        <w:tab w:val="clear" w:pos="9360"/>
        <w:tab w:val="left" w:pos="77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48" w:rsidRDefault="00743148" w:rsidP="00020CCD">
      <w:r>
        <w:separator/>
      </w:r>
    </w:p>
  </w:footnote>
  <w:footnote w:type="continuationSeparator" w:id="0">
    <w:p w:rsidR="00743148" w:rsidRDefault="00743148" w:rsidP="0002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EA" w:rsidRPr="0063076A" w:rsidRDefault="00D72CD8" w:rsidP="00FC32EA">
    <w:pPr>
      <w:jc w:val="right"/>
      <w:rPr>
        <w:rFonts w:ascii="Garamond" w:hAnsi="Garamond"/>
        <w:b/>
        <w:color w:val="1F497D"/>
        <w:sz w:val="40"/>
        <w:szCs w:val="40"/>
      </w:rPr>
    </w:pPr>
    <w:r w:rsidRPr="0063076A">
      <w:rPr>
        <w:rFonts w:ascii="Garamond" w:hAnsi="Garamond"/>
        <w:b/>
        <w:noProof/>
        <w:color w:val="1F497D"/>
        <w:sz w:val="44"/>
        <w:szCs w:val="40"/>
        <w:lang w:val="en-CA" w:eastAsia="en-CA"/>
      </w:rPr>
      <w:drawing>
        <wp:anchor distT="0" distB="0" distL="114300" distR="114300" simplePos="0" relativeHeight="251665408" behindDoc="0" locked="0" layoutInCell="1" allowOverlap="1" wp14:anchorId="5ECC7AC2" wp14:editId="658E4176">
          <wp:simplePos x="0" y="0"/>
          <wp:positionH relativeFrom="column">
            <wp:posOffset>207645</wp:posOffset>
          </wp:positionH>
          <wp:positionV relativeFrom="paragraph">
            <wp:posOffset>5905</wp:posOffset>
          </wp:positionV>
          <wp:extent cx="921385" cy="800100"/>
          <wp:effectExtent l="171450" t="171450" r="374015" b="3619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L-Durh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8001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76A" w:rsidRPr="0063076A">
      <w:rPr>
        <w:rFonts w:ascii="Garamond" w:hAnsi="Garamond"/>
        <w:b/>
        <w:color w:val="1F497D"/>
        <w:sz w:val="44"/>
        <w:szCs w:val="40"/>
      </w:rPr>
      <w:t xml:space="preserve">TESL-DURHAM </w:t>
    </w:r>
    <w:r w:rsidR="00FC32EA" w:rsidRPr="0063076A">
      <w:rPr>
        <w:rFonts w:ascii="Garamond" w:hAnsi="Garamond"/>
        <w:b/>
        <w:color w:val="1F497D"/>
        <w:sz w:val="40"/>
        <w:szCs w:val="40"/>
      </w:rPr>
      <w:t xml:space="preserve">REGISTRATION FORM </w:t>
    </w:r>
  </w:p>
  <w:p w:rsidR="00EB046C" w:rsidRPr="0063076A" w:rsidRDefault="00EB046C" w:rsidP="00D35EBE">
    <w:pPr>
      <w:tabs>
        <w:tab w:val="left" w:pos="897"/>
        <w:tab w:val="right" w:pos="10800"/>
      </w:tabs>
      <w:rPr>
        <w:rFonts w:ascii="Garamond" w:hAnsi="Garamond"/>
        <w:b/>
        <w:color w:val="1F497D"/>
        <w:sz w:val="40"/>
        <w:szCs w:val="40"/>
      </w:rPr>
    </w:pPr>
    <w:r w:rsidRPr="0063076A">
      <w:rPr>
        <w:rFonts w:ascii="Garamond" w:hAnsi="Garamond"/>
        <w:b/>
        <w:color w:val="1F497D"/>
        <w:sz w:val="36"/>
        <w:szCs w:val="40"/>
      </w:rPr>
      <w:tab/>
    </w:r>
    <w:r w:rsidRPr="0063076A">
      <w:rPr>
        <w:rFonts w:ascii="Garamond" w:hAnsi="Garamond"/>
        <w:b/>
        <w:color w:val="1F497D"/>
        <w:sz w:val="36"/>
        <w:szCs w:val="40"/>
      </w:rPr>
      <w:tab/>
    </w:r>
    <w:r w:rsidR="006205AF">
      <w:rPr>
        <w:rFonts w:ascii="Garamond" w:hAnsi="Garamond"/>
        <w:b/>
        <w:color w:val="1F497D"/>
        <w:sz w:val="36"/>
        <w:szCs w:val="40"/>
      </w:rPr>
      <w:t>Sprin</w:t>
    </w:r>
    <w:r w:rsidR="0052077B">
      <w:rPr>
        <w:rFonts w:ascii="Garamond" w:hAnsi="Garamond"/>
        <w:b/>
        <w:color w:val="1F497D"/>
        <w:sz w:val="36"/>
        <w:szCs w:val="40"/>
      </w:rPr>
      <w:t>g</w:t>
    </w:r>
    <w:r w:rsidRPr="0063076A">
      <w:rPr>
        <w:rFonts w:ascii="Garamond" w:hAnsi="Garamond"/>
        <w:b/>
        <w:color w:val="1F497D"/>
        <w:sz w:val="36"/>
        <w:szCs w:val="40"/>
      </w:rPr>
      <w:t xml:space="preserve"> AGM &amp; </w:t>
    </w:r>
    <w:proofErr w:type="gramStart"/>
    <w:r w:rsidRPr="0063076A">
      <w:rPr>
        <w:rFonts w:ascii="Lucida Handwriting" w:hAnsi="Lucida Handwriting"/>
        <w:b/>
        <w:color w:val="EBF105"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Saturday</w:t>
    </w:r>
    <w:r w:rsidRPr="0063076A">
      <w:rPr>
        <w:rFonts w:ascii="Garamond" w:hAnsi="Garamond"/>
        <w:b/>
        <w:color w:val="EBF105"/>
        <w:sz w:val="36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</w:t>
    </w:r>
    <w:r w:rsidRPr="0063076A">
      <w:rPr>
        <w:rFonts w:ascii="Garamond" w:hAnsi="Garamond"/>
        <w:b/>
        <w:color w:val="1F497D"/>
        <w:sz w:val="36"/>
        <w:szCs w:val="40"/>
      </w:rPr>
      <w:t>Workshop</w:t>
    </w:r>
    <w:proofErr w:type="gramEnd"/>
    <w:r w:rsidRPr="0063076A">
      <w:rPr>
        <w:rFonts w:ascii="Garamond" w:hAnsi="Garamond"/>
        <w:b/>
        <w:color w:val="1F497D"/>
        <w:sz w:val="40"/>
        <w:szCs w:val="40"/>
      </w:rPr>
      <w:t xml:space="preserve"> </w:t>
    </w:r>
  </w:p>
  <w:p w:rsidR="00EB046C" w:rsidRPr="0063076A" w:rsidRDefault="00EB046C" w:rsidP="00FC32EA">
    <w:pPr>
      <w:jc w:val="right"/>
      <w:rPr>
        <w:rFonts w:ascii="Garamond" w:hAnsi="Garamond"/>
        <w:b/>
        <w:color w:val="1F497D"/>
        <w:spacing w:val="60"/>
        <w:sz w:val="32"/>
      </w:rPr>
    </w:pPr>
    <w:r w:rsidRPr="0063076A">
      <w:rPr>
        <w:rFonts w:ascii="Garamond" w:hAnsi="Garamond"/>
        <w:b/>
        <w:color w:val="1F497D"/>
        <w:spacing w:val="60"/>
        <w:sz w:val="32"/>
      </w:rPr>
      <w:t xml:space="preserve">Saturday </w:t>
    </w:r>
    <w:r w:rsidR="006205AF">
      <w:rPr>
        <w:rFonts w:ascii="Garamond" w:hAnsi="Garamond"/>
        <w:b/>
        <w:color w:val="1F497D"/>
        <w:spacing w:val="60"/>
        <w:sz w:val="32"/>
      </w:rPr>
      <w:t>March</w:t>
    </w:r>
    <w:r w:rsidR="00B36555">
      <w:rPr>
        <w:rFonts w:ascii="Garamond" w:hAnsi="Garamond"/>
        <w:b/>
        <w:color w:val="1F497D"/>
        <w:spacing w:val="60"/>
        <w:sz w:val="32"/>
      </w:rPr>
      <w:t xml:space="preserve"> </w:t>
    </w:r>
    <w:r w:rsidR="00431B7A">
      <w:rPr>
        <w:rFonts w:ascii="Garamond" w:hAnsi="Garamond"/>
        <w:b/>
        <w:color w:val="1F497D"/>
        <w:spacing w:val="60"/>
        <w:sz w:val="32"/>
      </w:rPr>
      <w:t>7</w:t>
    </w:r>
    <w:r w:rsidR="00431B7A" w:rsidRPr="00431B7A">
      <w:rPr>
        <w:rFonts w:ascii="Garamond" w:hAnsi="Garamond"/>
        <w:b/>
        <w:color w:val="1F497D"/>
        <w:spacing w:val="60"/>
        <w:sz w:val="32"/>
        <w:vertAlign w:val="superscript"/>
      </w:rPr>
      <w:t>th</w:t>
    </w:r>
    <w:r w:rsidRPr="0063076A">
      <w:rPr>
        <w:rFonts w:ascii="Garamond" w:hAnsi="Garamond"/>
        <w:b/>
        <w:color w:val="1F497D"/>
        <w:spacing w:val="60"/>
        <w:sz w:val="32"/>
      </w:rPr>
      <w:t>,</w:t>
    </w:r>
    <w:r w:rsidR="00D72CD8" w:rsidRPr="0063076A">
      <w:rPr>
        <w:rFonts w:ascii="Garamond" w:hAnsi="Garamond"/>
        <w:b/>
        <w:color w:val="1F497D"/>
        <w:spacing w:val="60"/>
        <w:sz w:val="32"/>
      </w:rPr>
      <w:t xml:space="preserve"> 201</w:t>
    </w:r>
    <w:r w:rsidR="006205AF">
      <w:rPr>
        <w:rFonts w:ascii="Garamond" w:hAnsi="Garamond"/>
        <w:b/>
        <w:color w:val="1F497D"/>
        <w:spacing w:val="60"/>
        <w:sz w:val="32"/>
      </w:rPr>
      <w:t>5</w:t>
    </w:r>
    <w:r w:rsidR="00D72CD8" w:rsidRPr="0063076A">
      <w:rPr>
        <w:rFonts w:ascii="Garamond" w:hAnsi="Garamond"/>
        <w:b/>
        <w:color w:val="1F497D"/>
        <w:spacing w:val="60"/>
        <w:sz w:val="32"/>
      </w:rPr>
      <w:t>.</w:t>
    </w:r>
  </w:p>
  <w:p w:rsidR="00C74ED0" w:rsidRDefault="00C74ED0" w:rsidP="00FC32EA">
    <w:pPr>
      <w:jc w:val="right"/>
      <w:rPr>
        <w:rFonts w:ascii="Century Gothic" w:hAnsi="Century Gothic"/>
        <w:b/>
        <w:color w:val="1F497D"/>
        <w:spacing w:val="60"/>
        <w:sz w:val="14"/>
      </w:rPr>
    </w:pPr>
  </w:p>
  <w:p w:rsidR="00847E6B" w:rsidRPr="00C74ED0" w:rsidRDefault="00847E6B" w:rsidP="00FC32EA">
    <w:pPr>
      <w:jc w:val="right"/>
      <w:rPr>
        <w:rFonts w:ascii="Century Gothic" w:hAnsi="Century Gothic"/>
        <w:b/>
        <w:color w:val="1F497D"/>
        <w:spacing w:val="60"/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6C" w:rsidRPr="0063076A" w:rsidRDefault="00EB046C" w:rsidP="002B2DDB">
    <w:pPr>
      <w:tabs>
        <w:tab w:val="left" w:pos="1100"/>
        <w:tab w:val="right" w:pos="10080"/>
      </w:tabs>
      <w:jc w:val="right"/>
      <w:rPr>
        <w:rFonts w:ascii="Garamond" w:hAnsi="Garamond"/>
        <w:b/>
        <w:color w:val="1F497D"/>
        <w:sz w:val="52"/>
      </w:rPr>
    </w:pPr>
    <w:r>
      <w:rPr>
        <w:rFonts w:ascii="Century Gothic" w:hAnsi="Century Gothic"/>
        <w:b/>
        <w:noProof/>
        <w:sz w:val="22"/>
        <w:szCs w:val="22"/>
        <w:lang w:val="en-CA" w:eastAsia="en-CA"/>
      </w:rPr>
      <w:drawing>
        <wp:anchor distT="0" distB="0" distL="114300" distR="114300" simplePos="0" relativeHeight="251664384" behindDoc="0" locked="0" layoutInCell="1" allowOverlap="1" wp14:anchorId="1D7235AB" wp14:editId="4181A6E1">
          <wp:simplePos x="0" y="0"/>
          <wp:positionH relativeFrom="column">
            <wp:posOffset>381000</wp:posOffset>
          </wp:positionH>
          <wp:positionV relativeFrom="paragraph">
            <wp:posOffset>137605</wp:posOffset>
          </wp:positionV>
          <wp:extent cx="1066800" cy="926592"/>
          <wp:effectExtent l="190500" t="190500" r="190500" b="1974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L-Durh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2659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1F497D"/>
        <w:sz w:val="52"/>
      </w:rPr>
      <w:tab/>
    </w:r>
    <w:r>
      <w:rPr>
        <w:rFonts w:ascii="Century Gothic" w:hAnsi="Century Gothic"/>
        <w:b/>
        <w:color w:val="1F497D"/>
        <w:sz w:val="52"/>
      </w:rPr>
      <w:tab/>
    </w:r>
    <w:r w:rsidRPr="0063076A">
      <w:rPr>
        <w:rFonts w:ascii="Garamond" w:hAnsi="Garamond"/>
        <w:b/>
        <w:color w:val="1F497D"/>
        <w:sz w:val="48"/>
      </w:rPr>
      <w:t>TESL-DURHAM</w:t>
    </w:r>
  </w:p>
  <w:p w:rsidR="00EB046C" w:rsidRPr="0063076A" w:rsidRDefault="00EB046C" w:rsidP="002B2DDB">
    <w:pPr>
      <w:tabs>
        <w:tab w:val="left" w:pos="1100"/>
        <w:tab w:val="right" w:pos="10080"/>
      </w:tabs>
      <w:jc w:val="right"/>
      <w:rPr>
        <w:rFonts w:ascii="Garamond" w:hAnsi="Garamond"/>
        <w:b/>
        <w:color w:val="4F81BD"/>
        <w:sz w:val="32"/>
      </w:rPr>
    </w:pPr>
    <w:proofErr w:type="gramStart"/>
    <w:r w:rsidRPr="0063076A">
      <w:rPr>
        <w:rFonts w:ascii="Garamond" w:hAnsi="Garamond"/>
        <w:b/>
        <w:color w:val="4F81BD"/>
        <w:sz w:val="32"/>
      </w:rPr>
      <w:t>is</w:t>
    </w:r>
    <w:proofErr w:type="gramEnd"/>
    <w:r w:rsidRPr="0063076A">
      <w:rPr>
        <w:rFonts w:ascii="Garamond" w:hAnsi="Garamond"/>
        <w:b/>
        <w:color w:val="4F81BD"/>
        <w:sz w:val="32"/>
      </w:rPr>
      <w:t xml:space="preserve"> ple</w:t>
    </w:r>
    <w:r w:rsidR="006205AF">
      <w:rPr>
        <w:rFonts w:ascii="Garamond" w:hAnsi="Garamond"/>
        <w:b/>
        <w:color w:val="4F81BD"/>
        <w:sz w:val="32"/>
      </w:rPr>
      <w:t>ased to welcome you to our  2015</w:t>
    </w:r>
    <w:r w:rsidRPr="0063076A">
      <w:rPr>
        <w:rFonts w:ascii="Garamond" w:hAnsi="Garamond"/>
        <w:b/>
        <w:color w:val="4F81BD"/>
        <w:sz w:val="32"/>
      </w:rPr>
      <w:t xml:space="preserve"> </w:t>
    </w:r>
  </w:p>
  <w:p w:rsidR="00EB046C" w:rsidRPr="0063076A" w:rsidRDefault="00EB046C" w:rsidP="003C36CC">
    <w:pPr>
      <w:tabs>
        <w:tab w:val="left" w:pos="1630"/>
        <w:tab w:val="left" w:pos="1793"/>
        <w:tab w:val="right" w:pos="10800"/>
      </w:tabs>
      <w:rPr>
        <w:rFonts w:ascii="Garamond" w:hAnsi="Garamond"/>
        <w:b/>
        <w:color w:val="1F497D"/>
        <w:sz w:val="36"/>
        <w:szCs w:val="40"/>
      </w:rPr>
    </w:pPr>
    <w:r w:rsidRPr="0063076A">
      <w:rPr>
        <w:rFonts w:ascii="Garamond" w:hAnsi="Garamond"/>
        <w:b/>
        <w:color w:val="1F497D"/>
        <w:sz w:val="36"/>
        <w:szCs w:val="40"/>
      </w:rPr>
      <w:tab/>
    </w:r>
    <w:r w:rsidRPr="0063076A">
      <w:rPr>
        <w:rFonts w:ascii="Garamond" w:hAnsi="Garamond"/>
        <w:b/>
        <w:color w:val="1F497D"/>
        <w:sz w:val="36"/>
        <w:szCs w:val="40"/>
      </w:rPr>
      <w:tab/>
    </w:r>
    <w:r w:rsidRPr="0063076A">
      <w:rPr>
        <w:rFonts w:ascii="Garamond" w:hAnsi="Garamond"/>
        <w:b/>
        <w:color w:val="1F497D"/>
        <w:sz w:val="36"/>
        <w:szCs w:val="40"/>
      </w:rPr>
      <w:tab/>
    </w:r>
    <w:r w:rsidR="006205AF">
      <w:rPr>
        <w:rFonts w:ascii="Garamond" w:hAnsi="Garamond"/>
        <w:b/>
        <w:color w:val="1F497D"/>
        <w:sz w:val="40"/>
        <w:szCs w:val="40"/>
      </w:rPr>
      <w:t>Spring</w:t>
    </w:r>
    <w:r w:rsidRPr="0063076A">
      <w:rPr>
        <w:rFonts w:ascii="Garamond" w:hAnsi="Garamond"/>
        <w:b/>
        <w:color w:val="1F497D"/>
        <w:sz w:val="40"/>
        <w:szCs w:val="40"/>
      </w:rPr>
      <w:t xml:space="preserve"> AGM &amp; </w:t>
    </w:r>
    <w:r w:rsidRPr="0063076A">
      <w:rPr>
        <w:rFonts w:ascii="Lucida Handwriting" w:hAnsi="Lucida Handwriting"/>
        <w:b/>
        <w:color w:val="EBF105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Saturday</w:t>
    </w:r>
    <w:r w:rsidRPr="0063076A">
      <w:rPr>
        <w:rFonts w:ascii="Garamond" w:hAnsi="Garamond"/>
        <w:b/>
        <w:color w:val="EBF105"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  <w:r w:rsidRPr="0063076A">
      <w:rPr>
        <w:rFonts w:ascii="Garamond" w:hAnsi="Garamond"/>
        <w:b/>
        <w:color w:val="1F497D"/>
        <w:sz w:val="40"/>
        <w:szCs w:val="40"/>
      </w:rPr>
      <w:t xml:space="preserve">Workshop </w:t>
    </w:r>
  </w:p>
  <w:p w:rsidR="00EB046C" w:rsidRPr="0063076A" w:rsidRDefault="00EB046C" w:rsidP="002B2DDB">
    <w:pPr>
      <w:jc w:val="right"/>
      <w:rPr>
        <w:rFonts w:ascii="Garamond" w:hAnsi="Garamond"/>
        <w:b/>
        <w:color w:val="1F497D"/>
        <w:spacing w:val="60"/>
        <w:sz w:val="32"/>
      </w:rPr>
    </w:pPr>
    <w:r w:rsidRPr="0063076A">
      <w:rPr>
        <w:rFonts w:ascii="Garamond" w:hAnsi="Garamond"/>
        <w:b/>
        <w:color w:val="1F497D"/>
        <w:spacing w:val="60"/>
        <w:sz w:val="32"/>
      </w:rPr>
      <w:t xml:space="preserve">Saturday </w:t>
    </w:r>
    <w:r w:rsidR="006205AF">
      <w:rPr>
        <w:rFonts w:ascii="Garamond" w:hAnsi="Garamond"/>
        <w:b/>
        <w:color w:val="1F497D"/>
        <w:spacing w:val="60"/>
        <w:sz w:val="32"/>
      </w:rPr>
      <w:t>March</w:t>
    </w:r>
    <w:r w:rsidR="00431B7A">
      <w:rPr>
        <w:rFonts w:ascii="Garamond" w:hAnsi="Garamond"/>
        <w:b/>
        <w:color w:val="1F497D"/>
        <w:spacing w:val="60"/>
        <w:sz w:val="32"/>
      </w:rPr>
      <w:t xml:space="preserve"> 7</w:t>
    </w:r>
    <w:r w:rsidRPr="0063076A">
      <w:rPr>
        <w:rFonts w:ascii="Garamond" w:hAnsi="Garamond"/>
        <w:b/>
        <w:color w:val="1F497D"/>
        <w:spacing w:val="60"/>
        <w:sz w:val="32"/>
        <w:vertAlign w:val="superscript"/>
      </w:rPr>
      <w:t>th</w:t>
    </w:r>
    <w:r w:rsidRPr="0063076A">
      <w:rPr>
        <w:rFonts w:ascii="Garamond" w:hAnsi="Garamond"/>
        <w:b/>
        <w:color w:val="1F497D"/>
        <w:spacing w:val="60"/>
        <w:sz w:val="32"/>
      </w:rPr>
      <w:t>, 201</w:t>
    </w:r>
    <w:r w:rsidR="006205AF">
      <w:rPr>
        <w:rFonts w:ascii="Garamond" w:hAnsi="Garamond"/>
        <w:b/>
        <w:color w:val="1F497D"/>
        <w:spacing w:val="60"/>
        <w:sz w:val="32"/>
      </w:rPr>
      <w:t>5</w:t>
    </w:r>
  </w:p>
  <w:p w:rsidR="00EB046C" w:rsidRDefault="00EB046C" w:rsidP="002B2D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1E7"/>
    <w:multiLevelType w:val="hybridMultilevel"/>
    <w:tmpl w:val="0C6C03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528D0"/>
    <w:multiLevelType w:val="hybridMultilevel"/>
    <w:tmpl w:val="0046C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1C2A"/>
    <w:multiLevelType w:val="hybridMultilevel"/>
    <w:tmpl w:val="4A7E3E7C"/>
    <w:lvl w:ilvl="0" w:tplc="DF2C43AA">
      <w:start w:val="19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7F82BF0"/>
    <w:multiLevelType w:val="hybridMultilevel"/>
    <w:tmpl w:val="A218F7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C87CF3"/>
    <w:multiLevelType w:val="hybridMultilevel"/>
    <w:tmpl w:val="A5B23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120F"/>
    <w:multiLevelType w:val="hybridMultilevel"/>
    <w:tmpl w:val="D9A638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7596"/>
    <w:multiLevelType w:val="hybridMultilevel"/>
    <w:tmpl w:val="AF2A6A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D017C"/>
    <w:multiLevelType w:val="hybridMultilevel"/>
    <w:tmpl w:val="3E465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12FE"/>
    <w:multiLevelType w:val="hybridMultilevel"/>
    <w:tmpl w:val="AD76F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EAD"/>
    <w:multiLevelType w:val="hybridMultilevel"/>
    <w:tmpl w:val="5CBE5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445D0"/>
    <w:multiLevelType w:val="hybridMultilevel"/>
    <w:tmpl w:val="83607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92554"/>
    <w:multiLevelType w:val="hybridMultilevel"/>
    <w:tmpl w:val="6298D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1015B"/>
    <w:multiLevelType w:val="hybridMultilevel"/>
    <w:tmpl w:val="5A22634E"/>
    <w:lvl w:ilvl="0" w:tplc="D00CE794">
      <w:start w:val="1"/>
      <w:numFmt w:val="bullet"/>
      <w:lvlText w:val="¢"/>
      <w:lvlJc w:val="left"/>
      <w:pPr>
        <w:ind w:left="11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963DE"/>
    <w:multiLevelType w:val="hybridMultilevel"/>
    <w:tmpl w:val="FA3C7A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10D8"/>
    <w:multiLevelType w:val="hybridMultilevel"/>
    <w:tmpl w:val="D3588E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346F7B"/>
    <w:multiLevelType w:val="hybridMultilevel"/>
    <w:tmpl w:val="14BE27EE"/>
    <w:lvl w:ilvl="0" w:tplc="BF92B902">
      <w:start w:val="19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EF33ECF"/>
    <w:multiLevelType w:val="hybridMultilevel"/>
    <w:tmpl w:val="87DC9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16"/>
  </w:num>
  <w:num w:numId="14">
    <w:abstractNumId w:val="15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50"/>
    <w:rsid w:val="00010ECE"/>
    <w:rsid w:val="00020CCD"/>
    <w:rsid w:val="00047986"/>
    <w:rsid w:val="00052AB4"/>
    <w:rsid w:val="00062C1B"/>
    <w:rsid w:val="0006390D"/>
    <w:rsid w:val="00070A17"/>
    <w:rsid w:val="00094802"/>
    <w:rsid w:val="000B37BD"/>
    <w:rsid w:val="000B651B"/>
    <w:rsid w:val="000D0C46"/>
    <w:rsid w:val="00102FD9"/>
    <w:rsid w:val="00103887"/>
    <w:rsid w:val="001271EF"/>
    <w:rsid w:val="00135EF7"/>
    <w:rsid w:val="0014756B"/>
    <w:rsid w:val="001552DA"/>
    <w:rsid w:val="00197513"/>
    <w:rsid w:val="001B2ADC"/>
    <w:rsid w:val="001D6B3C"/>
    <w:rsid w:val="002249CB"/>
    <w:rsid w:val="00235C8B"/>
    <w:rsid w:val="0027451D"/>
    <w:rsid w:val="002B2DDB"/>
    <w:rsid w:val="002C04A6"/>
    <w:rsid w:val="002D2AAD"/>
    <w:rsid w:val="002D53E4"/>
    <w:rsid w:val="002D6843"/>
    <w:rsid w:val="002F25C2"/>
    <w:rsid w:val="003225F9"/>
    <w:rsid w:val="003343FF"/>
    <w:rsid w:val="00337B7B"/>
    <w:rsid w:val="00344888"/>
    <w:rsid w:val="00354241"/>
    <w:rsid w:val="00363C94"/>
    <w:rsid w:val="003655C3"/>
    <w:rsid w:val="00371915"/>
    <w:rsid w:val="003A2B07"/>
    <w:rsid w:val="003C36CC"/>
    <w:rsid w:val="003C71FE"/>
    <w:rsid w:val="003D7A7D"/>
    <w:rsid w:val="004064D4"/>
    <w:rsid w:val="00412B49"/>
    <w:rsid w:val="00413088"/>
    <w:rsid w:val="00431B7A"/>
    <w:rsid w:val="004332FA"/>
    <w:rsid w:val="00442815"/>
    <w:rsid w:val="004828F0"/>
    <w:rsid w:val="00495E94"/>
    <w:rsid w:val="004A45FE"/>
    <w:rsid w:val="004B4DCB"/>
    <w:rsid w:val="004D08E7"/>
    <w:rsid w:val="004D42E0"/>
    <w:rsid w:val="004E212F"/>
    <w:rsid w:val="004F10AE"/>
    <w:rsid w:val="004F446E"/>
    <w:rsid w:val="00501838"/>
    <w:rsid w:val="0052077B"/>
    <w:rsid w:val="0054408C"/>
    <w:rsid w:val="00547D8E"/>
    <w:rsid w:val="00561AEB"/>
    <w:rsid w:val="00590051"/>
    <w:rsid w:val="00592F6C"/>
    <w:rsid w:val="005D0FAC"/>
    <w:rsid w:val="005D2C8E"/>
    <w:rsid w:val="005E1987"/>
    <w:rsid w:val="006205AF"/>
    <w:rsid w:val="0063076A"/>
    <w:rsid w:val="0064256A"/>
    <w:rsid w:val="00646FBC"/>
    <w:rsid w:val="006648C2"/>
    <w:rsid w:val="00697974"/>
    <w:rsid w:val="006B0610"/>
    <w:rsid w:val="006C5F06"/>
    <w:rsid w:val="006D0468"/>
    <w:rsid w:val="006D63B1"/>
    <w:rsid w:val="006E1808"/>
    <w:rsid w:val="006E55A5"/>
    <w:rsid w:val="006E7BF0"/>
    <w:rsid w:val="00743148"/>
    <w:rsid w:val="0076605E"/>
    <w:rsid w:val="00770FE1"/>
    <w:rsid w:val="007B5500"/>
    <w:rsid w:val="007C3050"/>
    <w:rsid w:val="007C4259"/>
    <w:rsid w:val="007E19FF"/>
    <w:rsid w:val="007E286E"/>
    <w:rsid w:val="007F2653"/>
    <w:rsid w:val="008153E2"/>
    <w:rsid w:val="00830599"/>
    <w:rsid w:val="00845D09"/>
    <w:rsid w:val="00847E6B"/>
    <w:rsid w:val="0085601F"/>
    <w:rsid w:val="00862F12"/>
    <w:rsid w:val="00865D2E"/>
    <w:rsid w:val="008C0AC9"/>
    <w:rsid w:val="008C39A9"/>
    <w:rsid w:val="008D2FD3"/>
    <w:rsid w:val="008D46A8"/>
    <w:rsid w:val="00911AAA"/>
    <w:rsid w:val="00921B2F"/>
    <w:rsid w:val="00925F2B"/>
    <w:rsid w:val="0095173A"/>
    <w:rsid w:val="00952978"/>
    <w:rsid w:val="00957A9B"/>
    <w:rsid w:val="0096333E"/>
    <w:rsid w:val="00966E26"/>
    <w:rsid w:val="009843C8"/>
    <w:rsid w:val="009B466D"/>
    <w:rsid w:val="00A065F2"/>
    <w:rsid w:val="00A167E0"/>
    <w:rsid w:val="00A21048"/>
    <w:rsid w:val="00A36D35"/>
    <w:rsid w:val="00A41436"/>
    <w:rsid w:val="00A540B5"/>
    <w:rsid w:val="00A55F73"/>
    <w:rsid w:val="00A8319A"/>
    <w:rsid w:val="00A87706"/>
    <w:rsid w:val="00AB15E1"/>
    <w:rsid w:val="00AE2BC0"/>
    <w:rsid w:val="00AF20DC"/>
    <w:rsid w:val="00AF47AE"/>
    <w:rsid w:val="00AF4B17"/>
    <w:rsid w:val="00B06FFB"/>
    <w:rsid w:val="00B26B29"/>
    <w:rsid w:val="00B36555"/>
    <w:rsid w:val="00B8283D"/>
    <w:rsid w:val="00B82F5E"/>
    <w:rsid w:val="00B92E8A"/>
    <w:rsid w:val="00B9347F"/>
    <w:rsid w:val="00BB0D9E"/>
    <w:rsid w:val="00BB244A"/>
    <w:rsid w:val="00BB33F1"/>
    <w:rsid w:val="00BC03B2"/>
    <w:rsid w:val="00BC0AE1"/>
    <w:rsid w:val="00C17094"/>
    <w:rsid w:val="00C21415"/>
    <w:rsid w:val="00C24D93"/>
    <w:rsid w:val="00C34513"/>
    <w:rsid w:val="00C70975"/>
    <w:rsid w:val="00C74ED0"/>
    <w:rsid w:val="00C82567"/>
    <w:rsid w:val="00C85BCC"/>
    <w:rsid w:val="00C95ECC"/>
    <w:rsid w:val="00C96B69"/>
    <w:rsid w:val="00CA0023"/>
    <w:rsid w:val="00CA139C"/>
    <w:rsid w:val="00CD102E"/>
    <w:rsid w:val="00CF3269"/>
    <w:rsid w:val="00D2546D"/>
    <w:rsid w:val="00D35EBE"/>
    <w:rsid w:val="00D47853"/>
    <w:rsid w:val="00D60467"/>
    <w:rsid w:val="00D60E56"/>
    <w:rsid w:val="00D72CD8"/>
    <w:rsid w:val="00D82D39"/>
    <w:rsid w:val="00DA0A28"/>
    <w:rsid w:val="00DA78AA"/>
    <w:rsid w:val="00DB48F5"/>
    <w:rsid w:val="00DD4DEE"/>
    <w:rsid w:val="00E01627"/>
    <w:rsid w:val="00E05521"/>
    <w:rsid w:val="00E35DF9"/>
    <w:rsid w:val="00E37B88"/>
    <w:rsid w:val="00E412D2"/>
    <w:rsid w:val="00E54527"/>
    <w:rsid w:val="00E54D9F"/>
    <w:rsid w:val="00E71A48"/>
    <w:rsid w:val="00E7257C"/>
    <w:rsid w:val="00E875A8"/>
    <w:rsid w:val="00E91844"/>
    <w:rsid w:val="00EB046C"/>
    <w:rsid w:val="00EB4419"/>
    <w:rsid w:val="00ED3F50"/>
    <w:rsid w:val="00F141B4"/>
    <w:rsid w:val="00F523CE"/>
    <w:rsid w:val="00F6423C"/>
    <w:rsid w:val="00F70769"/>
    <w:rsid w:val="00FB2ED5"/>
    <w:rsid w:val="00FC32EA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rFonts w:ascii="Arial" w:hAnsi="Arial" w:cs="Arial"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pacing w:val="60"/>
      <w:sz w:val="40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 w:cs="Arial"/>
    </w:rPr>
  </w:style>
  <w:style w:type="paragraph" w:styleId="BodyText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 w:cs="Arial"/>
      <w:b/>
      <w:bCs/>
      <w:sz w:val="36"/>
      <w:szCs w:val="36"/>
    </w:rPr>
  </w:style>
  <w:style w:type="paragraph" w:styleId="BodyText3">
    <w:name w:val="Body Text 3"/>
    <w:basedOn w:val="Normal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85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3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43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34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CD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0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CD"/>
    <w:rPr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60E56"/>
    <w:pPr>
      <w:spacing w:before="100" w:beforeAutospacing="1" w:after="100" w:afterAutospacing="1"/>
    </w:pPr>
    <w:rPr>
      <w:rFonts w:eastAsiaTheme="minorHAnsi"/>
      <w:szCs w:val="24"/>
      <w:lang w:val="en-CA" w:eastAsia="en-CA"/>
    </w:rPr>
  </w:style>
  <w:style w:type="table" w:styleId="LightGrid-Accent3">
    <w:name w:val="Light Grid Accent 3"/>
    <w:basedOn w:val="TableNormal"/>
    <w:uiPriority w:val="62"/>
    <w:rsid w:val="00AE2B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AE2B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AE2BC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link w:val="NoSpacingChar"/>
    <w:uiPriority w:val="1"/>
    <w:qFormat/>
    <w:rsid w:val="00A065F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65F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paragraphstyle4">
    <w:name w:val="paragraph_style_4"/>
    <w:basedOn w:val="Normal"/>
    <w:rsid w:val="00862F12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style1">
    <w:name w:val="style_1"/>
    <w:basedOn w:val="DefaultParagraphFont"/>
    <w:rsid w:val="00862F12"/>
  </w:style>
  <w:style w:type="paragraph" w:customStyle="1" w:styleId="paragraphstyle3">
    <w:name w:val="paragraph_style_3"/>
    <w:basedOn w:val="Normal"/>
    <w:rsid w:val="00862F12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style6">
    <w:name w:val="style_6"/>
    <w:basedOn w:val="DefaultParagraphFont"/>
    <w:rsid w:val="00862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rFonts w:ascii="Arial" w:hAnsi="Arial" w:cs="Arial"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pacing w:val="60"/>
      <w:sz w:val="40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 w:cs="Arial"/>
    </w:rPr>
  </w:style>
  <w:style w:type="paragraph" w:styleId="BodyText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 w:cs="Arial"/>
      <w:b/>
      <w:bCs/>
      <w:sz w:val="36"/>
      <w:szCs w:val="36"/>
    </w:rPr>
  </w:style>
  <w:style w:type="paragraph" w:styleId="BodyText3">
    <w:name w:val="Body Text 3"/>
    <w:basedOn w:val="Normal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85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3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43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34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CD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0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CD"/>
    <w:rPr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60E56"/>
    <w:pPr>
      <w:spacing w:before="100" w:beforeAutospacing="1" w:after="100" w:afterAutospacing="1"/>
    </w:pPr>
    <w:rPr>
      <w:rFonts w:eastAsiaTheme="minorHAnsi"/>
      <w:szCs w:val="24"/>
      <w:lang w:val="en-CA" w:eastAsia="en-CA"/>
    </w:rPr>
  </w:style>
  <w:style w:type="table" w:styleId="LightGrid-Accent3">
    <w:name w:val="Light Grid Accent 3"/>
    <w:basedOn w:val="TableNormal"/>
    <w:uiPriority w:val="62"/>
    <w:rsid w:val="00AE2B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AE2B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AE2BC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E2B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link w:val="NoSpacingChar"/>
    <w:uiPriority w:val="1"/>
    <w:qFormat/>
    <w:rsid w:val="00A065F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65F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paragraphstyle4">
    <w:name w:val="paragraph_style_4"/>
    <w:basedOn w:val="Normal"/>
    <w:rsid w:val="00862F12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style1">
    <w:name w:val="style_1"/>
    <w:basedOn w:val="DefaultParagraphFont"/>
    <w:rsid w:val="00862F12"/>
  </w:style>
  <w:style w:type="paragraph" w:customStyle="1" w:styleId="paragraphstyle3">
    <w:name w:val="paragraph_style_3"/>
    <w:basedOn w:val="Normal"/>
    <w:rsid w:val="00862F12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style6">
    <w:name w:val="style_6"/>
    <w:basedOn w:val="DefaultParagraphFont"/>
    <w:rsid w:val="0086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maps/place/Ajax+Library-Main+Branch/@43.8506347,-79.0207175,17z/data=!3m1!4b1!4m2!3m1!1s0x0:0x6fe8b97c8e3dfae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TESL DURHAM</vt:lpstr>
    </vt:vector>
  </TitlesOfParts>
  <Company>Evans Design</Company>
  <LinksUpToDate>false</LinksUpToDate>
  <CharactersWithSpaces>5284</CharactersWithSpaces>
  <SharedDoc>false</SharedDoc>
  <HLinks>
    <vt:vector size="18" baseType="variant">
      <vt:variant>
        <vt:i4>1507386</vt:i4>
      </vt:variant>
      <vt:variant>
        <vt:i4>6</vt:i4>
      </vt:variant>
      <vt:variant>
        <vt:i4>0</vt:i4>
      </vt:variant>
      <vt:variant>
        <vt:i4>5</vt:i4>
      </vt:variant>
      <vt:variant>
        <vt:lpwstr>mailto:tesldurham@gmail.com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http://maps.google.ca/maps?hl=en&amp;q=78+Church+Street+South,+Ajax&amp;ie=UTF8&amp;hq=&amp;hnear=78+Church+St+S,+Ajax,+Ontario+L1S+6B3&amp;gl=ca&amp;vpsrc=0&amp;z=14&amp;iwloc=A&amp;source=embed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http://www.durhamimmigration.ca/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TESL DURHAM</dc:title>
  <dc:creator>Steve Evans</dc:creator>
  <cp:lastModifiedBy>Windows User</cp:lastModifiedBy>
  <cp:revision>5</cp:revision>
  <cp:lastPrinted>2012-09-26T17:08:00Z</cp:lastPrinted>
  <dcterms:created xsi:type="dcterms:W3CDTF">2015-02-03T20:36:00Z</dcterms:created>
  <dcterms:modified xsi:type="dcterms:W3CDTF">2015-02-15T12:39:00Z</dcterms:modified>
</cp:coreProperties>
</file>